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55" w:rsidRDefault="001E4255" w:rsidP="00917AC6">
      <w:r>
        <w:rPr>
          <w:rFonts w:hint="eastAsia"/>
        </w:rPr>
        <w:t>組別</w:t>
      </w:r>
      <w:r>
        <w:rPr>
          <w:rFonts w:hint="eastAsia"/>
        </w:rPr>
        <w:t>:</w:t>
      </w:r>
      <w:r>
        <w:rPr>
          <w:rFonts w:hint="eastAsia"/>
        </w:rPr>
        <w:t>國中組</w:t>
      </w:r>
    </w:p>
    <w:p w:rsidR="001E4255" w:rsidRDefault="001E4255" w:rsidP="00917AC6"/>
    <w:p w:rsidR="001E4255" w:rsidRDefault="001E4255" w:rsidP="00917AC6">
      <w:r>
        <w:rPr>
          <w:rFonts w:hint="eastAsia"/>
        </w:rPr>
        <w:t>班級</w:t>
      </w:r>
      <w:r>
        <w:rPr>
          <w:rFonts w:hint="eastAsia"/>
        </w:rPr>
        <w:t>:</w:t>
      </w:r>
      <w:r>
        <w:rPr>
          <w:rFonts w:hint="eastAsia"/>
        </w:rPr>
        <w:t>國二孝</w:t>
      </w:r>
    </w:p>
    <w:p w:rsidR="001E4255" w:rsidRDefault="001E4255" w:rsidP="00917AC6"/>
    <w:p w:rsidR="001E4255" w:rsidRDefault="001E4255" w:rsidP="00917AC6">
      <w:r>
        <w:rPr>
          <w:rFonts w:hint="eastAsia"/>
        </w:rPr>
        <w:t>姓名</w:t>
      </w:r>
      <w:r>
        <w:rPr>
          <w:rFonts w:hint="eastAsia"/>
        </w:rPr>
        <w:t>:</w:t>
      </w:r>
      <w:r>
        <w:rPr>
          <w:rFonts w:hint="eastAsia"/>
        </w:rPr>
        <w:t>王彥彰</w:t>
      </w:r>
    </w:p>
    <w:p w:rsidR="001E4255" w:rsidRDefault="001E4255" w:rsidP="00917AC6"/>
    <w:p w:rsidR="001E4255" w:rsidRDefault="001E4255" w:rsidP="00917AC6">
      <w:r>
        <w:rPr>
          <w:rFonts w:hint="eastAsia"/>
        </w:rPr>
        <w:t>座號</w:t>
      </w:r>
      <w:r>
        <w:rPr>
          <w:rFonts w:hint="eastAsia"/>
        </w:rPr>
        <w:t>:22</w:t>
      </w:r>
    </w:p>
    <w:p w:rsidR="001E4255" w:rsidRDefault="001E4255" w:rsidP="00917AC6"/>
    <w:p w:rsidR="001E4255" w:rsidRDefault="001E4255" w:rsidP="00917AC6">
      <w:r>
        <w:rPr>
          <w:rFonts w:hint="eastAsia"/>
        </w:rPr>
        <w:t>書名</w:t>
      </w:r>
      <w:r>
        <w:rPr>
          <w:rFonts w:hint="eastAsia"/>
        </w:rPr>
        <w:t>:</w:t>
      </w:r>
      <w:r>
        <w:rPr>
          <w:rFonts w:hint="eastAsia"/>
        </w:rPr>
        <w:t>礦工的孩子</w:t>
      </w:r>
    </w:p>
    <w:p w:rsidR="001E4255" w:rsidRDefault="001E4255" w:rsidP="00917AC6"/>
    <w:p w:rsidR="001E4255" w:rsidRDefault="001E4255" w:rsidP="00917AC6">
      <w:r>
        <w:rPr>
          <w:rFonts w:hint="eastAsia"/>
        </w:rPr>
        <w:t>出版社</w:t>
      </w:r>
      <w:r>
        <w:rPr>
          <w:rFonts w:hint="eastAsia"/>
        </w:rPr>
        <w:t>:</w:t>
      </w:r>
      <w:r>
        <w:rPr>
          <w:rFonts w:hint="eastAsia"/>
        </w:rPr>
        <w:t>商周出版</w:t>
      </w:r>
    </w:p>
    <w:p w:rsidR="001E4255" w:rsidRDefault="001E4255" w:rsidP="00917AC6"/>
    <w:p w:rsidR="001E4255" w:rsidRDefault="001E4255" w:rsidP="00917AC6">
      <w:r>
        <w:rPr>
          <w:rFonts w:hint="eastAsia"/>
        </w:rPr>
        <w:t>作者</w:t>
      </w:r>
      <w:r>
        <w:rPr>
          <w:rFonts w:hint="eastAsia"/>
        </w:rPr>
        <w:t>:</w:t>
      </w:r>
      <w:r>
        <w:rPr>
          <w:rFonts w:hint="eastAsia"/>
        </w:rPr>
        <w:t>蔡合成</w:t>
      </w:r>
    </w:p>
    <w:p w:rsidR="001E4255" w:rsidRDefault="001E4255" w:rsidP="00917AC6"/>
    <w:p w:rsidR="001E4255" w:rsidRDefault="001E4255" w:rsidP="00917AC6">
      <w:pPr>
        <w:rPr>
          <w:rFonts w:hint="eastAsia"/>
        </w:rPr>
      </w:pPr>
      <w:r>
        <w:rPr>
          <w:rFonts w:hint="eastAsia"/>
        </w:rPr>
        <w:t>頁數</w:t>
      </w:r>
      <w:r>
        <w:rPr>
          <w:rFonts w:hint="eastAsia"/>
        </w:rPr>
        <w:t>:300</w:t>
      </w:r>
    </w:p>
    <w:p w:rsidR="001E4255" w:rsidRDefault="001E4255" w:rsidP="00917AC6"/>
    <w:p w:rsidR="00917AC6" w:rsidRDefault="001E4255" w:rsidP="00917AC6">
      <w:pPr>
        <w:rPr>
          <w:rFonts w:hint="eastAsia"/>
        </w:rPr>
      </w:pPr>
      <w:bookmarkStart w:id="0" w:name="_GoBack"/>
      <w:r>
        <w:rPr>
          <w:rFonts w:hint="eastAsia"/>
        </w:rPr>
        <w:t>內容簡介</w:t>
      </w:r>
      <w:r>
        <w:rPr>
          <w:rFonts w:hint="eastAsia"/>
        </w:rPr>
        <w:t>:</w:t>
      </w:r>
      <w:r w:rsidR="00917AC6">
        <w:rPr>
          <w:rFonts w:hint="eastAsia"/>
        </w:rPr>
        <w:t>這本書為真人真事的章回故事，講述的是作者</w:t>
      </w:r>
      <w:r w:rsidR="001E22B7">
        <w:rPr>
          <w:rFonts w:ascii="新細明體" w:eastAsia="新細明體" w:hAnsi="新細明體" w:hint="eastAsia"/>
        </w:rPr>
        <w:t>－－</w:t>
      </w:r>
      <w:r w:rsidR="00917AC6">
        <w:rPr>
          <w:rFonts w:hint="eastAsia"/>
        </w:rPr>
        <w:t>蔡和城，從小在貧困的礦工家庭中成長到亞洲保險王的點點滴滴。包括學習中的挫折、當童工的經驗以及中年從頭開始的事業。篇篇有情，章</w:t>
      </w:r>
      <w:proofErr w:type="gramStart"/>
      <w:r w:rsidR="00917AC6">
        <w:rPr>
          <w:rFonts w:hint="eastAsia"/>
        </w:rPr>
        <w:t>章</w:t>
      </w:r>
      <w:proofErr w:type="gramEnd"/>
      <w:r w:rsidR="00917AC6">
        <w:rPr>
          <w:rFonts w:hint="eastAsia"/>
        </w:rPr>
        <w:t>精彩</w:t>
      </w:r>
      <w:r w:rsidR="00917AC6">
        <w:rPr>
          <w:rFonts w:hint="eastAsia"/>
        </w:rPr>
        <w:t>!</w:t>
      </w:r>
    </w:p>
    <w:bookmarkEnd w:id="0"/>
    <w:p w:rsidR="001E4255" w:rsidRDefault="001E4255" w:rsidP="008A0D22">
      <w:pPr>
        <w:spacing w:line="480" w:lineRule="auto"/>
      </w:pPr>
    </w:p>
    <w:p w:rsidR="00917AC6" w:rsidRDefault="001E4255" w:rsidP="008A0D22">
      <w:pPr>
        <w:spacing w:line="480" w:lineRule="auto"/>
      </w:pPr>
      <w:r>
        <w:rPr>
          <w:rFonts w:hint="eastAsia"/>
        </w:rPr>
        <w:t>心得；</w:t>
      </w:r>
      <w:r w:rsidR="000068B7">
        <w:rPr>
          <w:rFonts w:hint="eastAsia"/>
        </w:rPr>
        <w:t>書的前半段作者提到了自己的媽媽再生第三胎時，爸爸卻因為得了重傷而不能工作，所以作者只能在兒時就得去</w:t>
      </w:r>
      <w:r w:rsidR="008A0D22">
        <w:rPr>
          <w:rFonts w:hint="eastAsia"/>
        </w:rPr>
        <w:t>礦坑路口做一些勞力的</w:t>
      </w:r>
      <w:r w:rsidR="0056506D">
        <w:rPr>
          <w:rFonts w:hint="eastAsia"/>
        </w:rPr>
        <w:t>苦差事</w:t>
      </w:r>
      <w:r w:rsidR="008A0D22">
        <w:rPr>
          <w:rFonts w:hint="eastAsia"/>
        </w:rPr>
        <w:t>，賺取小額的金錢；從這一點我十分佩服作者的孝順及早熟。現在的小孩越來越難承受到這樣真實的壓力，尤其是現代的父母都要等到有錢有房</w:t>
      </w:r>
      <w:proofErr w:type="gramStart"/>
      <w:r w:rsidR="008A0D22">
        <w:rPr>
          <w:rFonts w:hint="eastAsia"/>
        </w:rPr>
        <w:t>才敢生小孩</w:t>
      </w:r>
      <w:proofErr w:type="gramEnd"/>
      <w:r w:rsidR="008A0D22">
        <w:rPr>
          <w:rFonts w:hint="eastAsia"/>
        </w:rPr>
        <w:t>；該說好</w:t>
      </w:r>
      <w:proofErr w:type="gramStart"/>
      <w:r w:rsidR="008A0D22">
        <w:rPr>
          <w:rFonts w:hint="eastAsia"/>
        </w:rPr>
        <w:t>還是壞呢</w:t>
      </w:r>
      <w:proofErr w:type="gramEnd"/>
      <w:r w:rsidR="00E42FD4">
        <w:rPr>
          <w:rFonts w:asciiTheme="minorEastAsia" w:hAnsiTheme="minorEastAsia" w:hint="eastAsia"/>
        </w:rPr>
        <w:t>？</w:t>
      </w:r>
    </w:p>
    <w:p w:rsidR="00E42FD4" w:rsidRDefault="00E42FD4" w:rsidP="001C0CD2">
      <w:pPr>
        <w:spacing w:before="240" w:line="480" w:lineRule="auto"/>
      </w:pPr>
      <w:r>
        <w:rPr>
          <w:rFonts w:hint="eastAsia"/>
        </w:rPr>
        <w:t>作者在讀書後的工作之途極為坎坷，看著看著我也為他感到心酸；但是，</w:t>
      </w:r>
      <w:r w:rsidR="004E14B1">
        <w:rPr>
          <w:rFonts w:hint="eastAsia"/>
        </w:rPr>
        <w:t>他</w:t>
      </w:r>
      <w:r>
        <w:rPr>
          <w:rFonts w:hint="eastAsia"/>
        </w:rPr>
        <w:t>在落魄中卻遇到了老天為</w:t>
      </w:r>
      <w:r w:rsidR="001C0CD2">
        <w:rPr>
          <w:rFonts w:hint="eastAsia"/>
        </w:rPr>
        <w:t>他</w:t>
      </w:r>
      <w:r>
        <w:rPr>
          <w:rFonts w:hint="eastAsia"/>
        </w:rPr>
        <w:t>開的一</w:t>
      </w:r>
      <w:r w:rsidR="001C0CD2">
        <w:rPr>
          <w:rFonts w:hint="eastAsia"/>
        </w:rPr>
        <w:t>扇窗，拯救作者的是</w:t>
      </w:r>
      <w:r w:rsidR="001C0CD2">
        <w:rPr>
          <w:rFonts w:asciiTheme="minorEastAsia" w:hAnsiTheme="minorEastAsia" w:hint="eastAsia"/>
        </w:rPr>
        <w:t>「</w:t>
      </w:r>
      <w:r w:rsidR="001C0CD2">
        <w:rPr>
          <w:rFonts w:hint="eastAsia"/>
        </w:rPr>
        <w:t>惟覺大師</w:t>
      </w:r>
      <w:r w:rsidR="001C0CD2">
        <w:rPr>
          <w:rFonts w:asciiTheme="minorEastAsia" w:hAnsiTheme="minorEastAsia" w:hint="eastAsia"/>
        </w:rPr>
        <w:t>」</w:t>
      </w:r>
      <w:r w:rsidR="001C0CD2">
        <w:rPr>
          <w:rFonts w:hint="eastAsia"/>
        </w:rPr>
        <w:t>。在佛教的洗禮下，他找回面對人生的勇氣；從做這精湛的寫作筆法課已看出他的真情流</w:t>
      </w:r>
      <w:r w:rsidR="001C0CD2">
        <w:rPr>
          <w:rFonts w:hint="eastAsia"/>
        </w:rPr>
        <w:lastRenderedPageBreak/>
        <w:t>露、細細的品味著早期創業者的苦衷，集合上述兩大家，作者</w:t>
      </w:r>
      <w:proofErr w:type="gramStart"/>
      <w:r w:rsidR="001C0CD2">
        <w:rPr>
          <w:rFonts w:hint="eastAsia"/>
        </w:rPr>
        <w:t>成功著</w:t>
      </w:r>
      <w:proofErr w:type="gramEnd"/>
      <w:r w:rsidR="001C0CD2">
        <w:rPr>
          <w:rFonts w:hint="eastAsia"/>
        </w:rPr>
        <w:t>出一本引人入勝的真實小說。</w:t>
      </w:r>
    </w:p>
    <w:p w:rsidR="001C0CD2" w:rsidRPr="00F755D4" w:rsidRDefault="00F755D4" w:rsidP="001C0CD2">
      <w:pPr>
        <w:spacing w:before="240" w:line="480" w:lineRule="auto"/>
      </w:pPr>
      <w:r>
        <w:rPr>
          <w:rFonts w:hint="eastAsia"/>
        </w:rPr>
        <w:t>人常引用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失敗為成功之母</w:t>
      </w:r>
      <w:r>
        <w:rPr>
          <w:rFonts w:hint="eastAsia"/>
        </w:rPr>
        <w:t>!</w:t>
      </w:r>
      <w:r>
        <w:rPr>
          <w:rFonts w:asciiTheme="minorEastAsia" w:hAnsiTheme="minorEastAsia" w:hint="eastAsia"/>
        </w:rPr>
        <w:t>」來鼓勵人繼續往前；沒錯!這看起來也是</w:t>
      </w:r>
      <w:proofErr w:type="gramStart"/>
      <w:r>
        <w:rPr>
          <w:rFonts w:asciiTheme="minorEastAsia" w:hAnsiTheme="minorEastAsia" w:hint="eastAsia"/>
        </w:rPr>
        <w:t>老</w:t>
      </w:r>
      <w:r w:rsidR="00B81BCE">
        <w:rPr>
          <w:rFonts w:asciiTheme="minorEastAsia" w:hAnsiTheme="minorEastAsia" w:hint="eastAsia"/>
        </w:rPr>
        <w:t>聲長談吧</w:t>
      </w:r>
      <w:proofErr w:type="gramEnd"/>
      <w:r w:rsidR="00B81BCE">
        <w:rPr>
          <w:rFonts w:asciiTheme="minorEastAsia" w:hAnsiTheme="minorEastAsia" w:hint="eastAsia"/>
        </w:rPr>
        <w:t>？但</w:t>
      </w:r>
      <w:r w:rsidR="004E14B1">
        <w:rPr>
          <w:rFonts w:asciiTheme="minorEastAsia" w:hAnsiTheme="minorEastAsia" w:hint="eastAsia"/>
        </w:rPr>
        <w:t>，</w:t>
      </w:r>
      <w:r w:rsidR="00B81BCE">
        <w:rPr>
          <w:rFonts w:asciiTheme="minorEastAsia" w:hAnsiTheme="minorEastAsia" w:hint="eastAsia"/>
        </w:rPr>
        <w:t>不會改變的道理是永恆</w:t>
      </w:r>
      <w:r w:rsidR="004E14B1">
        <w:rPr>
          <w:rFonts w:asciiTheme="minorEastAsia" w:hAnsiTheme="minorEastAsia" w:hint="eastAsia"/>
        </w:rPr>
        <w:t>的；</w:t>
      </w:r>
      <w:r w:rsidR="00B81BCE">
        <w:rPr>
          <w:rFonts w:asciiTheme="minorEastAsia" w:hAnsiTheme="minorEastAsia" w:hint="eastAsia"/>
        </w:rPr>
        <w:t>失敗將會造就偉大的成功，然而成功前必定會有光榮的失敗</w:t>
      </w:r>
      <w:r w:rsidR="004E14B1">
        <w:rPr>
          <w:rFonts w:asciiTheme="minorEastAsia" w:hAnsiTheme="minorEastAsia" w:hint="eastAsia"/>
        </w:rPr>
        <w:t>。</w:t>
      </w:r>
    </w:p>
    <w:p w:rsidR="00917AC6" w:rsidRPr="00F755D4" w:rsidRDefault="00917AC6" w:rsidP="00917AC6"/>
    <w:sectPr w:rsidR="00917AC6" w:rsidRPr="00F755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6"/>
    <w:rsid w:val="000068B7"/>
    <w:rsid w:val="00026545"/>
    <w:rsid w:val="00123A92"/>
    <w:rsid w:val="001C0CD2"/>
    <w:rsid w:val="001E22B7"/>
    <w:rsid w:val="001E4255"/>
    <w:rsid w:val="004E14B1"/>
    <w:rsid w:val="0056506D"/>
    <w:rsid w:val="008A0D22"/>
    <w:rsid w:val="00917AC6"/>
    <w:rsid w:val="00B81BCE"/>
    <w:rsid w:val="00D97DDF"/>
    <w:rsid w:val="00DD027E"/>
    <w:rsid w:val="00E42FD4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0BBF6-4BF0-47A9-9AC0-42FB4F8E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0C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2019-05-18T11:29:00Z</dcterms:created>
  <dcterms:modified xsi:type="dcterms:W3CDTF">2019-05-18T12:26:00Z</dcterms:modified>
</cp:coreProperties>
</file>