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KNX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32"/>
          <w:shd w:fill="auto" w:val="clear"/>
        </w:rPr>
        <w:t xml:space="preserve">物聯網智慧控制基礎能力技術課程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(2)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主旨：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本校擬於108年4月25~26日(週四~週五)舉辦「KNX 物聯網智慧控制基礎能力技術課程(2)」，請高中職校及大專院校能源管理、資工、通訊網路及電機相關科系師生踴躍報名參加，請查照。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說明：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一、活動流程請參閱網頁</w:t>
      </w:r>
      <w:r>
        <w:rPr>
          <w:rFonts w:ascii="標楷體" w:hAnsi="標楷體" w:cs="標楷體" w:eastAsia="標楷體"/>
          <w:color w:val="0070C0"/>
          <w:spacing w:val="0"/>
          <w:position w:val="0"/>
          <w:sz w:val="24"/>
          <w:shd w:fill="auto" w:val="clear"/>
        </w:rPr>
        <w:t xml:space="preserve">(</w:t>
      </w:r>
      <w:hyperlink xmlns:r="http://schemas.openxmlformats.org/officeDocument/2006/relationships" r:id="docRId0">
        <w:r>
          <w:rPr>
            <w:rFonts w:ascii="標楷體" w:hAnsi="標楷體" w:cs="標楷體" w:eastAsia="標楷體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http://www.feu</w:t>
        </w:r>
        <w:r>
          <w:rPr>
            <w:rFonts w:ascii="標楷體" w:hAnsi="標楷體" w:cs="標楷體" w:eastAsia="標楷體"/>
            <w:vanish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HYPERLINK "http://www.feu.edu.tw/edu/race/news_content.html?sn=68&amp;method=news"</w:t>
        </w:r>
        <w:r>
          <w:rPr>
            <w:rFonts w:ascii="標楷體" w:hAnsi="標楷體" w:cs="標楷體" w:eastAsia="標楷體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標楷體" w:hAnsi="標楷體" w:cs="標楷體" w:eastAsia="標楷體"/>
            <w:vanish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HYPERLINK "http://www.feu.edu.tw/edu/race/news_content.html?sn=68&amp;method=news"</w:t>
        </w:r>
        <w:r>
          <w:rPr>
            <w:rFonts w:ascii="標楷體" w:hAnsi="標楷體" w:cs="標楷體" w:eastAsia="標楷體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e</w:t>
        </w:r>
        <w:r>
          <w:rPr>
            <w:rFonts w:ascii="標楷體" w:hAnsi="標楷體" w:cs="標楷體" w:eastAsia="標楷體"/>
            <w:vanish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HYPERLINK "http://www.feu.edu.tw/edu/race/news_content.html?sn=68&amp;method=news"</w:t>
        </w:r>
        <w:r>
          <w:rPr>
            <w:rFonts w:ascii="標楷體" w:hAnsi="標楷體" w:cs="標楷體" w:eastAsia="標楷體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du.tw/edu/race/news_content.html?sn=68</w:t>
        </w:r>
        <w:r>
          <w:rPr>
            <w:rFonts w:ascii="標楷體" w:hAnsi="標楷體" w:cs="標楷體" w:eastAsia="標楷體"/>
            <w:vanish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HYPERLINK "http://www.feu.edu.tw/edu/race/news_content.html?sn=68&amp;method=news"</w:t>
        </w:r>
        <w:r>
          <w:rPr>
            <w:rFonts w:ascii="標楷體" w:hAnsi="標楷體" w:cs="標楷體" w:eastAsia="標楷體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標楷體" w:hAnsi="標楷體" w:cs="標楷體" w:eastAsia="標楷體"/>
            <w:vanish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HYPERLINK "http://www.feu.edu.tw/edu/race/news_content.html?sn=68&amp;method=news"</w:t>
        </w:r>
        <w:r>
          <w:rPr>
            <w:rFonts w:ascii="標楷體" w:hAnsi="標楷體" w:cs="標楷體" w:eastAsia="標楷體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method=news</w:t>
        </w:r>
      </w:hyperlink>
      <w:r>
        <w:rPr>
          <w:rFonts w:ascii="標楷體" w:hAnsi="標楷體" w:cs="標楷體" w:eastAsia="標楷體"/>
          <w:color w:val="0070C0"/>
          <w:spacing w:val="0"/>
          <w:position w:val="0"/>
          <w:sz w:val="24"/>
          <w:shd w:fill="auto" w:val="clear"/>
        </w:rPr>
        <w:t xml:space="preserve">)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tabs>
          <w:tab w:val="left" w:pos="6893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二、活動日期及時間：108年4月25~26日09:00～16:00。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三、活動地點：遠東科技大學工學院機電大樓7F 圖控暨智能管理實驗室B7S1（台南市新市區中華路49號）。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四、參加對象：全國公私立高中職校及大專院校能源管理、資工、通訊網路及電機相關科系之師生。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70C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五、活動報名方式：採取線上註冊免費報名，報名網址如下：</w:t>
      </w:r>
      <w:hyperlink xmlns:r="http://schemas.openxmlformats.org/officeDocument/2006/relationships" r:id="docRId1">
        <w:r>
          <w:rPr>
            <w:rFonts w:ascii="標楷體" w:hAnsi="標楷體" w:cs="標楷體" w:eastAsia="標楷體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https://www.beclass.</w:t>
        </w:r>
        <w:r>
          <w:rPr>
            <w:rFonts w:ascii="標楷體" w:hAnsi="標楷體" w:cs="標楷體" w:eastAsia="標楷體"/>
            <w:vanish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HYPERLINK "https://www.beclass.com/showregist.php?regist_id=MjI0MTQ2MjVjN2Y4MGQ1ZTdlMmI6U2hvd0Zvcm0=。"</w:t>
        </w:r>
        <w:r>
          <w:rPr>
            <w:rFonts w:ascii="標楷體" w:hAnsi="標楷體" w:cs="標楷體" w:eastAsia="標楷體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c</w:t>
        </w:r>
        <w:r>
          <w:rPr>
            <w:rFonts w:ascii="標楷體" w:hAnsi="標楷體" w:cs="標楷體" w:eastAsia="標楷體"/>
            <w:vanish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HYPERLINK "https://www.beclass.com/showregist.php?regist_id=MjI0MTQ2MjVjN2Y4MGQ1ZTdlMmI6U2hvd0Zvcm0=。"</w:t>
        </w:r>
        <w:r>
          <w:rPr>
            <w:rFonts w:ascii="標楷體" w:hAnsi="標楷體" w:cs="標楷體" w:eastAsia="標楷體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om/showregist.php?regist_id=MjI0MTQ2MjVjN2Y4MGQ1ZTdlMmI6U2hvd0Zvcm0=</w:t>
        </w:r>
        <w:r>
          <w:rPr>
            <w:rFonts w:ascii="標楷體" w:hAnsi="標楷體" w:cs="標楷體" w:eastAsia="標楷體"/>
            <w:vanish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HYPERLINK "https://www.beclass.com/showregist.php?regist_id=MjI0MTQ2MjVjN2Y4MGQ1ZTdlMmI6U2hvd0Zvcm0=。"</w:t>
        </w:r>
        <w:r>
          <w:rPr>
            <w:rFonts w:ascii="標楷體" w:hAnsi="標楷體" w:cs="標楷體" w:eastAsia="標楷體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。</w:t>
        </w:r>
      </w:hyperlink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六、檢附活動行程乙份，敬請協助公告宣傳。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七、聯絡方式：本校冷凍空調與能源系陳先生手機:0980425202，電話：（06）5979566 分機7585，或電子郵件信箱：</w:t>
      </w:r>
      <w:hyperlink xmlns:r="http://schemas.openxmlformats.org/officeDocument/2006/relationships" r:id="docRId2">
        <w:r>
          <w:rPr>
            <w:rFonts w:ascii="標楷體" w:hAnsi="標楷體" w:cs="標楷體" w:eastAsia="標楷體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oeoffice@mail.feu.edu.tw</w:t>
        </w:r>
      </w:hyperlink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KNX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物聯網智慧控制基礎能力技術課程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(2)</w:t>
      </w:r>
    </w:p>
    <w:tbl>
      <w:tblPr/>
      <w:tblGrid>
        <w:gridCol w:w="2765"/>
        <w:gridCol w:w="2765"/>
        <w:gridCol w:w="2766"/>
      </w:tblGrid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課表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2019/04/25(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2019/04/26(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09:00~10:00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KNX System arguments</w: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KNX Commissioning ETS</w:t>
            </w:r>
          </w:p>
        </w:tc>
      </w:tr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10:10~12:00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KNX TP Topology</w: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KNX Bus Device</w:t>
            </w:r>
          </w:p>
        </w:tc>
      </w:tr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12:00~13:10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午餐休息</w: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午餐休息</w:t>
            </w:r>
          </w:p>
        </w:tc>
      </w:tr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13:10~14:00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KNX Project Design ETS Professional: Basic</w: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KNX TP Telegram</w:t>
            </w:r>
          </w:p>
        </w:tc>
      </w:tr>
      <w:tr>
        <w:trPr>
          <w:trHeight w:val="1" w:hRule="atLeast"/>
          <w:jc w:val="left"/>
        </w:trPr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14:10~16:00</w:t>
            </w:r>
          </w:p>
        </w:tc>
        <w:tc>
          <w:tcPr>
            <w:tcW w:w="2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上機案例實作</w:t>
            </w:r>
          </w:p>
        </w:tc>
        <w:tc>
          <w:tcPr>
            <w:tcW w:w="2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上機案例實作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beclass.com/showregist.php?regist_id=MjI0MTQ2MjVjN2Y4MGQ1ZTdlMmI6U2hvd0Zvcm0=&#12290;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www.feu.edu.tw/edu/race/news_content.html?sn=68&amp;method=news" Id="docRId0" Type="http://schemas.openxmlformats.org/officeDocument/2006/relationships/hyperlink"/><Relationship TargetMode="External" Target="mailto:oeoffice@mail.feu.edu.tw" Id="docRId2" Type="http://schemas.openxmlformats.org/officeDocument/2006/relationships/hyperlink"/><Relationship Target="styles.xml" Id="docRId4" Type="http://schemas.openxmlformats.org/officeDocument/2006/relationships/styles"/></Relationships>
</file>