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8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107</w:t>
      </w:r>
      <w:r>
        <w:rPr>
          <w:rFonts w:ascii="新細明體" w:hAnsi="新細明體" w:cs="新細明體" w:eastAsia="新細明體"/>
          <w:b/>
          <w:color w:val="auto"/>
          <w:spacing w:val="0"/>
          <w:position w:val="0"/>
          <w:sz w:val="36"/>
          <w:shd w:fill="auto" w:val="clear"/>
        </w:rPr>
        <w:t xml:space="preserve">學年度國教署前導學校計畫</w:t>
      </w:r>
    </w:p>
    <w:p>
      <w:pPr>
        <w:spacing w:before="0" w:after="0" w:line="480"/>
        <w:ind w:right="0" w:left="0" w:firstLine="0"/>
        <w:jc w:val="center"/>
        <w:rPr>
          <w:rFonts w:ascii="Times New Roman" w:hAnsi="Times New Roman" w:cs="Times New Roman" w:eastAsia="Times New Roman"/>
          <w:b/>
          <w:color w:val="auto"/>
          <w:spacing w:val="0"/>
          <w:position w:val="0"/>
          <w:sz w:val="36"/>
          <w:shd w:fill="auto" w:val="clear"/>
        </w:rPr>
      </w:pPr>
      <w:r>
        <w:rPr>
          <w:rFonts w:ascii="新細明體" w:hAnsi="新細明體" w:cs="新細明體" w:eastAsia="新細明體"/>
          <w:b/>
          <w:color w:val="auto"/>
          <w:spacing w:val="0"/>
          <w:position w:val="0"/>
          <w:sz w:val="36"/>
          <w:shd w:fill="auto" w:val="clear"/>
        </w:rPr>
        <w:t xml:space="preserve">跨領域素養導向課程設計初階工作坊</w:t>
      </w:r>
      <w:r>
        <w:rPr>
          <w:rFonts w:ascii="Times New Roman" w:hAnsi="Times New Roman" w:cs="Times New Roman" w:eastAsia="Times New Roman"/>
          <w:b/>
          <w:color w:val="auto"/>
          <w:spacing w:val="0"/>
          <w:position w:val="0"/>
          <w:sz w:val="36"/>
          <w:shd w:fill="auto" w:val="clear"/>
        </w:rPr>
        <w:t xml:space="preserve">(9</w:t>
      </w:r>
      <w:r>
        <w:rPr>
          <w:rFonts w:ascii="新細明體" w:hAnsi="新細明體" w:cs="新細明體" w:eastAsia="新細明體"/>
          <w:b/>
          <w:color w:val="auto"/>
          <w:spacing w:val="0"/>
          <w:position w:val="0"/>
          <w:sz w:val="36"/>
          <w:shd w:fill="auto" w:val="clear"/>
        </w:rPr>
        <w:t xml:space="preserve">月份</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實施計畫</w:t>
      </w:r>
    </w:p>
    <w:p>
      <w:pPr>
        <w:spacing w:before="0" w:after="0" w:line="240"/>
        <w:ind w:right="0" w:left="1261" w:hanging="1261"/>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壹、依據</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p>
    <w:p>
      <w:pPr>
        <w:widowControl w:val="false"/>
        <w:spacing w:before="0" w:after="0" w:line="240"/>
        <w:ind w:right="0" w:left="0" w:firstLine="48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依據</w:t>
      </w:r>
      <w:r>
        <w:rPr>
          <w:rFonts w:ascii="Times New Roman" w:hAnsi="Times New Roman" w:cs="Times New Roman" w:eastAsia="Times New Roman"/>
          <w:color w:val="auto"/>
          <w:spacing w:val="0"/>
          <w:position w:val="0"/>
          <w:sz w:val="24"/>
          <w:shd w:fill="FFFFFF" w:val="clear"/>
        </w:rPr>
        <w:t xml:space="preserve">106</w:t>
      </w:r>
      <w:r>
        <w:rPr>
          <w:rFonts w:ascii="新細明體" w:hAnsi="新細明體" w:cs="新細明體" w:eastAsia="新細明體"/>
          <w:color w:val="auto"/>
          <w:spacing w:val="0"/>
          <w:position w:val="0"/>
          <w:sz w:val="24"/>
          <w:shd w:fill="FFFFFF" w:val="clear"/>
        </w:rPr>
        <w:t xml:space="preserve">年</w:t>
      </w:r>
      <w:r>
        <w:rPr>
          <w:rFonts w:ascii="Times New Roman" w:hAnsi="Times New Roman" w:cs="Times New Roman" w:eastAsia="Times New Roman"/>
          <w:color w:val="auto"/>
          <w:spacing w:val="0"/>
          <w:position w:val="0"/>
          <w:sz w:val="24"/>
          <w:shd w:fill="FFFFFF" w:val="clear"/>
        </w:rPr>
        <w:t xml:space="preserve">8</w:t>
      </w:r>
      <w:r>
        <w:rPr>
          <w:rFonts w:ascii="新細明體" w:hAnsi="新細明體" w:cs="新細明體" w:eastAsia="新細明體"/>
          <w:color w:val="auto"/>
          <w:spacing w:val="0"/>
          <w:position w:val="0"/>
          <w:sz w:val="24"/>
          <w:shd w:fill="FFFFFF" w:val="clear"/>
        </w:rPr>
        <w:t xml:space="preserve">月</w:t>
      </w:r>
      <w:r>
        <w:rPr>
          <w:rFonts w:ascii="Times New Roman" w:hAnsi="Times New Roman" w:cs="Times New Roman" w:eastAsia="Times New Roman"/>
          <w:color w:val="auto"/>
          <w:spacing w:val="0"/>
          <w:position w:val="0"/>
          <w:sz w:val="24"/>
          <w:shd w:fill="FFFFFF" w:val="clear"/>
        </w:rPr>
        <w:t xml:space="preserve">21</w:t>
      </w:r>
      <w:r>
        <w:rPr>
          <w:rFonts w:ascii="新細明體" w:hAnsi="新細明體" w:cs="新細明體" w:eastAsia="新細明體"/>
          <w:color w:val="auto"/>
          <w:spacing w:val="0"/>
          <w:position w:val="0"/>
          <w:sz w:val="24"/>
          <w:shd w:fill="FFFFFF" w:val="clear"/>
        </w:rPr>
        <w:t xml:space="preserve">日臺教授國部字號</w:t>
      </w:r>
      <w:r>
        <w:rPr>
          <w:rFonts w:ascii="Times New Roman" w:hAnsi="Times New Roman" w:cs="Times New Roman" w:eastAsia="Times New Roman"/>
          <w:color w:val="auto"/>
          <w:spacing w:val="0"/>
          <w:position w:val="0"/>
          <w:sz w:val="24"/>
          <w:shd w:fill="FFFFFF" w:val="clear"/>
        </w:rPr>
        <w:t xml:space="preserve">1060078274</w:t>
      </w:r>
      <w:r>
        <w:rPr>
          <w:rFonts w:ascii="新細明體" w:hAnsi="新細明體" w:cs="新細明體" w:eastAsia="新細明體"/>
          <w:color w:val="auto"/>
          <w:spacing w:val="0"/>
          <w:position w:val="0"/>
          <w:sz w:val="24"/>
          <w:shd w:fill="FFFFFF" w:val="clear"/>
        </w:rPr>
        <w:t xml:space="preserve">號函修正之「高中優質化輔助方案」</w:t>
      </w:r>
    </w:p>
    <w:p>
      <w:pPr>
        <w:widowControl w:val="false"/>
        <w:spacing w:before="0" w:after="0" w:line="240"/>
        <w:ind w:right="0" w:left="0" w:firstLine="48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辦理。</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貳、目的</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一、協助學校了解並掌握十二年國民基本教育課程綱要精神、內容及課程教學的改變。</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二、強化高中課程與教學革新動能，促發高中學校教師精進能量。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三、增進教師發展素養導向課程發展之能力，落實</w:t>
      </w:r>
      <w:r>
        <w:rPr>
          <w:rFonts w:ascii="MS Mincho" w:hAnsi="MS Mincho" w:cs="MS Mincho" w:eastAsia="MS Mincho"/>
          <w:color w:val="auto"/>
          <w:spacing w:val="0"/>
          <w:position w:val="0"/>
          <w:sz w:val="24"/>
          <w:shd w:fill="auto" w:val="clear"/>
        </w:rPr>
        <w:t xml:space="preserve">｢以學習者為中心」課程理念。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參、辦理單位</w:t>
      </w:r>
    </w:p>
    <w:p>
      <w:pPr>
        <w:numPr>
          <w:ilvl w:val="0"/>
          <w:numId w:val="5"/>
        </w:numPr>
        <w:spacing w:before="0" w:after="0" w:line="320"/>
        <w:ind w:right="0" w:left="851" w:hanging="513"/>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主辦單位：教育部國民及學前教育署</w:t>
      </w:r>
    </w:p>
    <w:p>
      <w:pPr>
        <w:numPr>
          <w:ilvl w:val="0"/>
          <w:numId w:val="5"/>
        </w:numPr>
        <w:spacing w:before="0" w:after="0" w:line="240"/>
        <w:ind w:right="0" w:left="906"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承辦單位：國立臺灣師範大學、臺中市私立曉明女子高級中學、新北市立樹林高級中學。</w:t>
      </w:r>
    </w:p>
    <w:p>
      <w:pPr>
        <w:spacing w:before="0" w:after="0" w:line="32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肆、研習時間及地點</w:t>
      </w:r>
      <w:r>
        <w:rPr>
          <w:rFonts w:ascii="新細明體" w:hAnsi="新細明體" w:cs="新細明體" w:eastAsia="新細明體"/>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一、</w:t>
      </w:r>
      <w:r>
        <w:rPr>
          <w:rFonts w:ascii="新細明體" w:hAnsi="新細明體" w:cs="新細明體" w:eastAsia="新細明體"/>
          <w:color w:val="auto"/>
          <w:spacing w:val="0"/>
          <w:position w:val="0"/>
          <w:sz w:val="26"/>
          <w:shd w:fill="auto" w:val="clear"/>
        </w:rPr>
        <w:t xml:space="preserve">時間與地點：</w:t>
      </w:r>
    </w:p>
    <w:tbl>
      <w:tblPr/>
      <w:tblGrid>
        <w:gridCol w:w="2523"/>
        <w:gridCol w:w="2406"/>
        <w:gridCol w:w="1275"/>
        <w:gridCol w:w="1701"/>
        <w:gridCol w:w="1949"/>
      </w:tblGrid>
      <w:tr>
        <w:trPr>
          <w:trHeight w:val="397" w:hRule="auto"/>
          <w:jc w:val="left"/>
        </w:trPr>
        <w:tc>
          <w:tcPr>
            <w:tcW w:w="25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6"/>
                <w:shd w:fill="auto" w:val="clear"/>
              </w:rPr>
              <w:t xml:space="preserve">研習名稱</w:t>
            </w:r>
          </w:p>
        </w:tc>
        <w:tc>
          <w:tcPr>
            <w:tcW w:w="24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6"/>
                <w:shd w:fill="auto" w:val="clear"/>
              </w:rPr>
              <w:t xml:space="preserve">日期</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6"/>
                <w:shd w:fill="auto" w:val="clear"/>
              </w:rPr>
              <w:t xml:space="preserve">地點</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6"/>
                <w:shd w:fill="auto" w:val="clear"/>
              </w:rPr>
              <w:t xml:space="preserve">參與對象</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6"/>
                <w:shd w:fill="auto" w:val="clear"/>
              </w:rPr>
              <w:t xml:space="preserve">課程內容</w:t>
            </w:r>
          </w:p>
        </w:tc>
      </w:tr>
      <w:tr>
        <w:trPr>
          <w:trHeight w:val="1462" w:hRule="auto"/>
          <w:jc w:val="left"/>
        </w:trPr>
        <w:tc>
          <w:tcPr>
            <w:tcW w:w="25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跨領域素養導向課程設計初階工作坊</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全國場</w:t>
            </w:r>
            <w:r>
              <w:rPr>
                <w:rFonts w:ascii="Times New Roman" w:hAnsi="Times New Roman" w:cs="Times New Roman" w:eastAsia="Times New Roman"/>
                <w:color w:val="auto"/>
                <w:spacing w:val="0"/>
                <w:position w:val="0"/>
                <w:sz w:val="26"/>
                <w:shd w:fill="auto" w:val="clear"/>
              </w:rPr>
              <w:t xml:space="preserve">)</w:t>
            </w:r>
          </w:p>
        </w:tc>
        <w:tc>
          <w:tcPr>
            <w:tcW w:w="24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107</w:t>
            </w:r>
            <w:r>
              <w:rPr>
                <w:rFonts w:ascii="新細明體" w:hAnsi="新細明體" w:cs="新細明體" w:eastAsia="新細明體"/>
                <w:color w:val="auto"/>
                <w:spacing w:val="0"/>
                <w:position w:val="0"/>
                <w:sz w:val="26"/>
                <w:shd w:fill="auto" w:val="clear"/>
              </w:rPr>
              <w:t xml:space="preserve">年</w:t>
            </w:r>
            <w:r>
              <w:rPr>
                <w:rFonts w:ascii="Times New Roman" w:hAnsi="Times New Roman" w:cs="Times New Roman" w:eastAsia="Times New Roman"/>
                <w:color w:val="auto"/>
                <w:spacing w:val="0"/>
                <w:position w:val="0"/>
                <w:sz w:val="26"/>
                <w:shd w:fill="auto" w:val="clear"/>
              </w:rPr>
              <w:t xml:space="preserve">9</w:t>
            </w:r>
            <w:r>
              <w:rPr>
                <w:rFonts w:ascii="新細明體" w:hAnsi="新細明體" w:cs="新細明體" w:eastAsia="新細明體"/>
                <w:color w:val="auto"/>
                <w:spacing w:val="0"/>
                <w:position w:val="0"/>
                <w:sz w:val="26"/>
                <w:shd w:fill="auto" w:val="clear"/>
              </w:rPr>
              <w:t xml:space="preserve">月</w:t>
            </w:r>
            <w:r>
              <w:rPr>
                <w:rFonts w:ascii="Times New Roman" w:hAnsi="Times New Roman" w:cs="Times New Roman" w:eastAsia="Times New Roman"/>
                <w:color w:val="auto"/>
                <w:spacing w:val="0"/>
                <w:position w:val="0"/>
                <w:sz w:val="26"/>
                <w:shd w:fill="auto" w:val="clear"/>
              </w:rPr>
              <w:t xml:space="preserve">7</w:t>
            </w:r>
            <w:r>
              <w:rPr>
                <w:rFonts w:ascii="新細明體" w:hAnsi="新細明體" w:cs="新細明體" w:eastAsia="新細明體"/>
                <w:color w:val="auto"/>
                <w:spacing w:val="0"/>
                <w:position w:val="0"/>
                <w:sz w:val="26"/>
                <w:shd w:fill="auto" w:val="clear"/>
              </w:rPr>
              <w:t xml:space="preserve">日</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五</w:t>
            </w:r>
            <w:r>
              <w:rPr>
                <w:rFonts w:ascii="Times New Roman" w:hAnsi="Times New Roman" w:cs="Times New Roman" w:eastAsia="Times New Roman"/>
                <w:color w:val="auto"/>
                <w:spacing w:val="0"/>
                <w:position w:val="0"/>
                <w:sz w:val="26"/>
                <w:shd w:fill="auto" w:val="clear"/>
              </w:rPr>
              <w:t xml:space="preserve">)</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6"/>
                <w:shd w:fill="auto" w:val="clear"/>
              </w:rPr>
              <w:t xml:space="preserve">臺師大</w:t>
            </w:r>
            <w:r>
              <w:rPr>
                <w:rFonts w:ascii="Times New Roman" w:hAnsi="Times New Roman" w:cs="Times New Roman" w:eastAsia="Times New Roman"/>
                <w:color w:val="auto"/>
                <w:spacing w:val="0"/>
                <w:position w:val="0"/>
                <w:sz w:val="26"/>
                <w:shd w:fill="auto" w:val="clear"/>
              </w:rPr>
              <w:t xml:space="preserve">Tspace</w:t>
            </w:r>
            <w:r>
              <w:rPr>
                <w:rFonts w:ascii="新細明體" w:hAnsi="新細明體" w:cs="新細明體" w:eastAsia="新細明體"/>
                <w:color w:val="auto"/>
                <w:spacing w:val="0"/>
                <w:position w:val="0"/>
                <w:sz w:val="26"/>
                <w:shd w:fill="auto" w:val="clear"/>
              </w:rPr>
              <w:t xml:space="preserve">教師聯合辦公室</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6"/>
                <w:shd w:fill="auto" w:val="clear"/>
              </w:rPr>
              <w:t xml:space="preserve">全國各區高中學校</w:t>
            </w: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6"/>
                <w:shd w:fill="auto" w:val="clear"/>
              </w:rPr>
              <w:t xml:space="preserve">請參附件一</w:t>
            </w:r>
          </w:p>
        </w:tc>
      </w:tr>
      <w:tr>
        <w:trPr>
          <w:trHeight w:val="1207" w:hRule="auto"/>
          <w:jc w:val="left"/>
        </w:trPr>
        <w:tc>
          <w:tcPr>
            <w:tcW w:w="25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跨領域素養導向課程設計初階工作坊</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中區場</w:t>
            </w:r>
            <w:r>
              <w:rPr>
                <w:rFonts w:ascii="Times New Roman" w:hAnsi="Times New Roman" w:cs="Times New Roman" w:eastAsia="Times New Roman"/>
                <w:color w:val="auto"/>
                <w:spacing w:val="0"/>
                <w:position w:val="0"/>
                <w:sz w:val="26"/>
                <w:shd w:fill="auto" w:val="clear"/>
              </w:rPr>
              <w:t xml:space="preserve">)</w:t>
            </w:r>
          </w:p>
        </w:tc>
        <w:tc>
          <w:tcPr>
            <w:tcW w:w="24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107</w:t>
            </w:r>
            <w:r>
              <w:rPr>
                <w:rFonts w:ascii="新細明體" w:hAnsi="新細明體" w:cs="新細明體" w:eastAsia="新細明體"/>
                <w:color w:val="auto"/>
                <w:spacing w:val="0"/>
                <w:position w:val="0"/>
                <w:sz w:val="26"/>
                <w:shd w:fill="auto" w:val="clear"/>
              </w:rPr>
              <w:t xml:space="preserve">年</w:t>
            </w:r>
            <w:r>
              <w:rPr>
                <w:rFonts w:ascii="Times New Roman" w:hAnsi="Times New Roman" w:cs="Times New Roman" w:eastAsia="Times New Roman"/>
                <w:color w:val="auto"/>
                <w:spacing w:val="0"/>
                <w:position w:val="0"/>
                <w:sz w:val="26"/>
                <w:shd w:fill="auto" w:val="clear"/>
              </w:rPr>
              <w:t xml:space="preserve">9</w:t>
            </w:r>
            <w:r>
              <w:rPr>
                <w:rFonts w:ascii="新細明體" w:hAnsi="新細明體" w:cs="新細明體" w:eastAsia="新細明體"/>
                <w:color w:val="auto"/>
                <w:spacing w:val="0"/>
                <w:position w:val="0"/>
                <w:sz w:val="26"/>
                <w:shd w:fill="auto" w:val="clear"/>
              </w:rPr>
              <w:t xml:space="preserve">月</w:t>
            </w:r>
            <w:r>
              <w:rPr>
                <w:rFonts w:ascii="Times New Roman" w:hAnsi="Times New Roman" w:cs="Times New Roman" w:eastAsia="Times New Roman"/>
                <w:color w:val="auto"/>
                <w:spacing w:val="0"/>
                <w:position w:val="0"/>
                <w:sz w:val="26"/>
                <w:shd w:fill="auto" w:val="clear"/>
              </w:rPr>
              <w:t xml:space="preserve">12</w:t>
            </w:r>
            <w:r>
              <w:rPr>
                <w:rFonts w:ascii="新細明體" w:hAnsi="新細明體" w:cs="新細明體" w:eastAsia="新細明體"/>
                <w:color w:val="auto"/>
                <w:spacing w:val="0"/>
                <w:position w:val="0"/>
                <w:sz w:val="26"/>
                <w:shd w:fill="auto" w:val="clear"/>
              </w:rPr>
              <w:t xml:space="preserve">日</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三</w:t>
            </w:r>
            <w:r>
              <w:rPr>
                <w:rFonts w:ascii="Times New Roman" w:hAnsi="Times New Roman" w:cs="Times New Roman" w:eastAsia="Times New Roman"/>
                <w:color w:val="auto"/>
                <w:spacing w:val="0"/>
                <w:position w:val="0"/>
                <w:sz w:val="26"/>
                <w:shd w:fill="auto" w:val="clear"/>
              </w:rPr>
              <w:t xml:space="preserve">)</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曉明女中</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中部區域高中學校</w:t>
            </w:r>
          </w:p>
          <w:p>
            <w:pPr>
              <w:spacing w:before="0" w:after="0" w:line="240"/>
              <w:ind w:right="0" w:left="0" w:firstLine="0"/>
              <w:jc w:val="left"/>
              <w:rPr>
                <w:color w:val="auto"/>
                <w:spacing w:val="0"/>
                <w:position w:val="0"/>
                <w:shd w:fill="auto" w:val="clear"/>
              </w:rPr>
            </w:pP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6"/>
                <w:shd w:fill="auto" w:val="clear"/>
              </w:rPr>
              <w:t xml:space="preserve">請參附件二</w:t>
            </w:r>
          </w:p>
        </w:tc>
      </w:tr>
      <w:tr>
        <w:trPr>
          <w:trHeight w:val="1207" w:hRule="auto"/>
          <w:jc w:val="left"/>
        </w:trPr>
        <w:tc>
          <w:tcPr>
            <w:tcW w:w="25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跨領域素養導向課程設計初階工作坊</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北北基場</w:t>
            </w:r>
            <w:r>
              <w:rPr>
                <w:rFonts w:ascii="Times New Roman" w:hAnsi="Times New Roman" w:cs="Times New Roman" w:eastAsia="Times New Roman"/>
                <w:color w:val="auto"/>
                <w:spacing w:val="0"/>
                <w:position w:val="0"/>
                <w:sz w:val="26"/>
                <w:shd w:fill="auto" w:val="clear"/>
              </w:rPr>
              <w:t xml:space="preserve">)</w:t>
            </w:r>
          </w:p>
        </w:tc>
        <w:tc>
          <w:tcPr>
            <w:tcW w:w="24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107</w:t>
            </w:r>
            <w:r>
              <w:rPr>
                <w:rFonts w:ascii="新細明體" w:hAnsi="新細明體" w:cs="新細明體" w:eastAsia="新細明體"/>
                <w:color w:val="auto"/>
                <w:spacing w:val="0"/>
                <w:position w:val="0"/>
                <w:sz w:val="26"/>
                <w:shd w:fill="auto" w:val="clear"/>
              </w:rPr>
              <w:t xml:space="preserve">年</w:t>
            </w:r>
            <w:r>
              <w:rPr>
                <w:rFonts w:ascii="Times New Roman" w:hAnsi="Times New Roman" w:cs="Times New Roman" w:eastAsia="Times New Roman"/>
                <w:color w:val="auto"/>
                <w:spacing w:val="0"/>
                <w:position w:val="0"/>
                <w:sz w:val="26"/>
                <w:shd w:fill="auto" w:val="clear"/>
              </w:rPr>
              <w:t xml:space="preserve">9</w:t>
            </w:r>
            <w:r>
              <w:rPr>
                <w:rFonts w:ascii="新細明體" w:hAnsi="新細明體" w:cs="新細明體" w:eastAsia="新細明體"/>
                <w:color w:val="auto"/>
                <w:spacing w:val="0"/>
                <w:position w:val="0"/>
                <w:sz w:val="26"/>
                <w:shd w:fill="auto" w:val="clear"/>
              </w:rPr>
              <w:t xml:space="preserve">月</w:t>
            </w:r>
            <w:r>
              <w:rPr>
                <w:rFonts w:ascii="Times New Roman" w:hAnsi="Times New Roman" w:cs="Times New Roman" w:eastAsia="Times New Roman"/>
                <w:color w:val="auto"/>
                <w:spacing w:val="0"/>
                <w:position w:val="0"/>
                <w:sz w:val="26"/>
                <w:shd w:fill="auto" w:val="clear"/>
              </w:rPr>
              <w:t xml:space="preserve">28</w:t>
            </w:r>
            <w:r>
              <w:rPr>
                <w:rFonts w:ascii="新細明體" w:hAnsi="新細明體" w:cs="新細明體" w:eastAsia="新細明體"/>
                <w:color w:val="auto"/>
                <w:spacing w:val="0"/>
                <w:position w:val="0"/>
                <w:sz w:val="26"/>
                <w:shd w:fill="auto" w:val="clear"/>
              </w:rPr>
              <w:t xml:space="preserve">日</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五</w:t>
            </w:r>
            <w:r>
              <w:rPr>
                <w:rFonts w:ascii="Times New Roman" w:hAnsi="Times New Roman" w:cs="Times New Roman" w:eastAsia="Times New Roman"/>
                <w:color w:val="auto"/>
                <w:spacing w:val="0"/>
                <w:position w:val="0"/>
                <w:sz w:val="26"/>
                <w:shd w:fill="auto" w:val="clear"/>
              </w:rPr>
              <w:t xml:space="preserve">)</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樹林高中</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北北基區域高中學校</w:t>
            </w:r>
          </w:p>
          <w:p>
            <w:pPr>
              <w:spacing w:before="0" w:after="0" w:line="240"/>
              <w:ind w:right="0" w:left="0" w:firstLine="0"/>
              <w:jc w:val="left"/>
              <w:rPr>
                <w:color w:val="auto"/>
                <w:spacing w:val="0"/>
                <w:position w:val="0"/>
                <w:shd w:fill="auto" w:val="clear"/>
              </w:rPr>
            </w:pPr>
          </w:p>
        </w:tc>
        <w:tc>
          <w:tcPr>
            <w:tcW w:w="1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6"/>
                <w:shd w:fill="auto" w:val="clear"/>
              </w:rPr>
              <w:t xml:space="preserve">請參附件三</w:t>
            </w:r>
          </w:p>
        </w:tc>
      </w:tr>
    </w:tbl>
    <w:p>
      <w:pPr>
        <w:spacing w:before="0" w:after="0" w:line="32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伍、參加人員</w:t>
      </w:r>
      <w:r>
        <w:rPr>
          <w:rFonts w:ascii="新細明體" w:hAnsi="新細明體" w:cs="新細明體" w:eastAsia="新細明體"/>
          <w:color w:val="auto"/>
          <w:spacing w:val="0"/>
          <w:position w:val="0"/>
          <w:sz w:val="24"/>
          <w:shd w:fill="auto" w:val="clear"/>
        </w:rPr>
        <w:t xml:space="preserve">：</w:t>
      </w:r>
    </w:p>
    <w:p>
      <w:pPr>
        <w:spacing w:before="0" w:after="0" w:line="240"/>
        <w:ind w:right="0" w:left="490" w:hanging="50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一、全國高中學校，每場限額</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名。</w:t>
      </w:r>
    </w:p>
    <w:p>
      <w:pPr>
        <w:spacing w:before="0" w:after="0" w:line="240"/>
        <w:ind w:right="0" w:left="490" w:hanging="50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二、此研習為高中學校素養導向課程發展種子教師之培養，希望協助學校素養導向課程發展之推動，歡迎各校有意願之老師團隊報名參與</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請勿推派實習老師參加</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w:t>
      </w:r>
    </w:p>
    <w:p>
      <w:pPr>
        <w:spacing w:before="0" w:after="0" w:line="240"/>
        <w:ind w:right="0" w:left="490" w:hanging="50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三、請各區域以參與對象為該區域學校為主之場次報名參與。若原區域之學校未參與額滿，則開放跨區參與。</w:t>
      </w:r>
    </w:p>
    <w:p>
      <w:pPr>
        <w:spacing w:before="0" w:after="0" w:line="240"/>
        <w:ind w:right="0" w:left="490" w:hanging="50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四、參與者須自行登記公</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差</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假及課務排代，且確認無課務安排，再行報名。</w:t>
      </w:r>
    </w:p>
    <w:p>
      <w:pPr>
        <w:spacing w:before="0" w:after="0" w:line="240"/>
        <w:ind w:right="0" w:left="490" w:hanging="50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五、為考量工作坊品質的需求及資源的充分使用，請老師務必出席及全程參與，若缺席或早退者，將會影響貴校下一次報名的錄取次序。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六、若該場報名人數少於</w:t>
      </w:r>
      <w:r>
        <w:rPr>
          <w:rFonts w:ascii="Times New Roman" w:hAnsi="Times New Roman" w:cs="Times New Roman" w:eastAsia="Times New Roman"/>
          <w:color w:val="auto"/>
          <w:spacing w:val="0"/>
          <w:position w:val="0"/>
          <w:sz w:val="24"/>
          <w:shd w:fill="auto" w:val="clear"/>
        </w:rPr>
        <w:t xml:space="preserve">25</w:t>
      </w:r>
      <w:r>
        <w:rPr>
          <w:rFonts w:ascii="新細明體" w:hAnsi="新細明體" w:cs="新細明體" w:eastAsia="新細明體"/>
          <w:color w:val="auto"/>
          <w:spacing w:val="0"/>
          <w:position w:val="0"/>
          <w:sz w:val="24"/>
          <w:shd w:fill="auto" w:val="clear"/>
        </w:rPr>
        <w:t xml:space="preserve">人，此場將取消辦理。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七、若該場參與人數過多，主辦單位保有調整參與場次之權利。</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陸、報名方式：線上網路報名</w:t>
      </w:r>
    </w:p>
    <w:p>
      <w:pPr>
        <w:spacing w:before="0" w:after="0" w:line="240"/>
        <w:ind w:right="0" w:left="0" w:hanging="50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一、報名網址：</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https://goo.gl/forms/0rsLXhKWYEFr5lWg2</w:t>
        </w:r>
      </w:hyperlink>
    </w:p>
    <w:p>
      <w:pPr>
        <w:spacing w:before="0" w:after="0" w:line="240"/>
        <w:ind w:right="0" w:left="284" w:hanging="28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建議以</w:t>
      </w:r>
      <w:r>
        <w:rPr>
          <w:rFonts w:ascii="Times New Roman" w:hAnsi="Times New Roman" w:cs="Times New Roman" w:eastAsia="Times New Roman"/>
          <w:color w:val="000000"/>
          <w:spacing w:val="0"/>
          <w:position w:val="0"/>
          <w:sz w:val="24"/>
          <w:shd w:fill="auto" w:val="clear"/>
        </w:rPr>
        <w:t xml:space="preserve">Chrome</w:t>
      </w:r>
      <w:r>
        <w:rPr>
          <w:rFonts w:ascii="Times New Roman" w:hAnsi="Times New Roman" w:cs="Times New Roman" w:eastAsia="Times New Roman"/>
          <w:color w:val="000000"/>
          <w:spacing w:val="0"/>
          <w:position w:val="0"/>
          <w:sz w:val="24"/>
          <w:shd w:fill="auto" w:val="clear"/>
        </w:rPr>
        <w:t xml:space="preserve">系統複製貼上網址開啟，相關報名問題請洽詢台師大高中優質化跨領域素養導向課程設計工作坊助理潘芷薇小姐</w:t>
      </w:r>
      <w:r>
        <w:rPr>
          <w:rFonts w:ascii="Times New Roman" w:hAnsi="Times New Roman" w:cs="Times New Roman" w:eastAsia="Times New Roman"/>
          <w:color w:val="000000"/>
          <w:spacing w:val="0"/>
          <w:position w:val="0"/>
          <w:sz w:val="24"/>
          <w:shd w:fill="auto" w:val="clear"/>
        </w:rPr>
        <w:t xml:space="preserve"> 02-2343-5570  40302052E@gapps.ntnu.edu.tw)</w:t>
      </w:r>
    </w:p>
    <w:p>
      <w:pPr>
        <w:spacing w:before="0" w:after="0" w:line="240"/>
        <w:ind w:right="0" w:left="960" w:hanging="146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二、報名時間：</w:t>
      </w:r>
      <w:r>
        <w:rPr>
          <w:rFonts w:ascii="Times New Roman" w:hAnsi="Times New Roman" w:cs="Times New Roman" w:eastAsia="Times New Roman"/>
          <w:color w:val="auto"/>
          <w:spacing w:val="0"/>
          <w:position w:val="0"/>
          <w:sz w:val="24"/>
          <w:shd w:fill="auto" w:val="clear"/>
        </w:rPr>
        <w:t xml:space="preserve">107</w:t>
      </w:r>
      <w:r>
        <w:rPr>
          <w:rFonts w:ascii="Times New Roman" w:hAnsi="Times New Roman" w:cs="Times New Roman" w:eastAsia="Times New Roman"/>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08</w:t>
      </w:r>
      <w:r>
        <w:rPr>
          <w:rFonts w:ascii="Times New Roman" w:hAnsi="Times New Roman" w:cs="Times New Roman" w:eastAsia="Times New Roman"/>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日</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一</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上午</w:t>
      </w:r>
      <w:r>
        <w:rPr>
          <w:rFonts w:ascii="Times New Roman" w:hAnsi="Times New Roman" w:cs="Times New Roman" w:eastAsia="Times New Roman"/>
          <w:color w:val="auto"/>
          <w:spacing w:val="0"/>
          <w:position w:val="0"/>
          <w:sz w:val="24"/>
          <w:shd w:fill="auto" w:val="clear"/>
        </w:rPr>
        <w:t xml:space="preserve">9:00</w:t>
      </w:r>
      <w:r>
        <w:rPr>
          <w:rFonts w:ascii="Times New Roman" w:hAnsi="Times New Roman" w:cs="Times New Roman" w:eastAsia="Times New Roman"/>
          <w:color w:val="auto"/>
          <w:spacing w:val="0"/>
          <w:position w:val="0"/>
          <w:sz w:val="24"/>
          <w:shd w:fill="auto" w:val="clear"/>
        </w:rPr>
        <w:t xml:space="preserve">至</w:t>
      </w:r>
      <w:r>
        <w:rPr>
          <w:rFonts w:ascii="Times New Roman" w:hAnsi="Times New Roman" w:cs="Times New Roman" w:eastAsia="Times New Roman"/>
          <w:color w:val="auto"/>
          <w:spacing w:val="0"/>
          <w:position w:val="0"/>
          <w:sz w:val="24"/>
          <w:shd w:fill="auto" w:val="clear"/>
        </w:rPr>
        <w:t xml:space="preserve">107</w:t>
      </w:r>
      <w:r>
        <w:rPr>
          <w:rFonts w:ascii="Times New Roman" w:hAnsi="Times New Roman" w:cs="Times New Roman" w:eastAsia="Times New Roman"/>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08</w:t>
      </w:r>
      <w:r>
        <w:rPr>
          <w:rFonts w:ascii="Times New Roman" w:hAnsi="Times New Roman" w:cs="Times New Roman" w:eastAsia="Times New Roman"/>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日</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三</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下午</w:t>
      </w:r>
      <w:r>
        <w:rPr>
          <w:rFonts w:ascii="Times New Roman" w:hAnsi="Times New Roman" w:cs="Times New Roman" w:eastAsia="Times New Roman"/>
          <w:color w:val="auto"/>
          <w:spacing w:val="0"/>
          <w:position w:val="0"/>
          <w:sz w:val="24"/>
          <w:shd w:fill="auto" w:val="clear"/>
        </w:rPr>
        <w:t xml:space="preserve">5:00</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2160" w:hanging="266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三、為鼓勵學校團隊共備動能，報名錄取名單將考量報名順序為優先錄取。</w:t>
      </w:r>
    </w:p>
    <w:p>
      <w:pPr>
        <w:spacing w:before="0" w:after="0" w:line="240"/>
        <w:ind w:right="0" w:left="2160" w:hanging="266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四、錄取名單公告時間</w:t>
      </w:r>
      <w:r>
        <w:rPr>
          <w:rFonts w:ascii="Times New Roman" w:hAnsi="Times New Roman" w:cs="Times New Roman" w:eastAsia="Times New Roman"/>
          <w:color w:val="auto"/>
          <w:spacing w:val="0"/>
          <w:position w:val="0"/>
          <w:sz w:val="24"/>
          <w:shd w:fill="auto" w:val="clear"/>
        </w:rPr>
        <w:t xml:space="preserve">:107</w:t>
      </w:r>
      <w:r>
        <w:rPr>
          <w:rFonts w:ascii="Times New Roman" w:hAnsi="Times New Roman" w:cs="Times New Roman" w:eastAsia="Times New Roman"/>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08</w:t>
      </w:r>
      <w:r>
        <w:rPr>
          <w:rFonts w:ascii="Times New Roman" w:hAnsi="Times New Roman" w:cs="Times New Roman" w:eastAsia="Times New Roman"/>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24</w:t>
      </w:r>
      <w:r>
        <w:rPr>
          <w:rFonts w:ascii="Times New Roman" w:hAnsi="Times New Roman" w:cs="Times New Roman" w:eastAsia="Times New Roman"/>
          <w:color w:val="auto"/>
          <w:spacing w:val="0"/>
          <w:position w:val="0"/>
          <w:sz w:val="24"/>
          <w:shd w:fill="auto" w:val="clear"/>
        </w:rPr>
        <w:t xml:space="preserve">日</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五</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將公告於教育部高中優質化輔助方案資訊</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網</w:t>
      </w:r>
      <w:r>
        <w:rPr>
          <w:rFonts w:ascii="Times New Roman" w:hAnsi="Times New Roman" w:cs="Times New Roman" w:eastAsia="Times New Roman"/>
          <w:color w:val="auto"/>
          <w:spacing w:val="0"/>
          <w:position w:val="0"/>
          <w:sz w:val="24"/>
          <w:shd w:fill="auto" w:val="clear"/>
        </w:rPr>
        <w:t xml:space="preserve">(</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https://saprogram.info/</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或</w:t>
      </w:r>
      <w:r>
        <w:rPr>
          <w:rFonts w:ascii="Times New Roman" w:hAnsi="Times New Roman" w:cs="Times New Roman" w:eastAsia="Times New Roman"/>
          <w:color w:val="auto"/>
          <w:spacing w:val="0"/>
          <w:position w:val="0"/>
          <w:sz w:val="24"/>
          <w:shd w:fill="auto" w:val="clear"/>
        </w:rPr>
        <w:t xml:space="preserve">email</w:t>
      </w:r>
      <w:r>
        <w:rPr>
          <w:rFonts w:ascii="Times New Roman" w:hAnsi="Times New Roman" w:cs="Times New Roman" w:eastAsia="Times New Roman"/>
          <w:color w:val="auto"/>
          <w:spacing w:val="0"/>
          <w:position w:val="0"/>
          <w:sz w:val="24"/>
          <w:shd w:fill="auto" w:val="clear"/>
        </w:rPr>
        <w:t xml:space="preserve">通知團隊成員。</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柒、全程參加本研習人員，核給研習時數</w:t>
      </w:r>
      <w:r>
        <w:rPr>
          <w:rFonts w:ascii="Times New Roman" w:hAnsi="Times New Roman" w:cs="Times New Roman" w:eastAsia="Times New Roman"/>
          <w:b/>
          <w:color w:val="auto"/>
          <w:spacing w:val="0"/>
          <w:position w:val="0"/>
          <w:sz w:val="24"/>
          <w:shd w:fill="auto" w:val="clear"/>
        </w:rPr>
        <w:t xml:space="preserve">6</w:t>
      </w:r>
      <w:r>
        <w:rPr>
          <w:rFonts w:ascii="新細明體" w:hAnsi="新細明體" w:cs="新細明體" w:eastAsia="新細明體"/>
          <w:b/>
          <w:color w:val="auto"/>
          <w:spacing w:val="0"/>
          <w:position w:val="0"/>
          <w:sz w:val="24"/>
          <w:shd w:fill="auto" w:val="clear"/>
        </w:rPr>
        <w:t xml:space="preserve">小時。</w:t>
      </w:r>
    </w:p>
    <w:p>
      <w:pPr>
        <w:spacing w:before="0" w:after="0" w:line="240"/>
        <w:ind w:right="0" w:left="0" w:hanging="26"/>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捌、交通資訊：請參附件各場課程內容備註</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玖、經費：</w:t>
      </w:r>
    </w:p>
    <w:p>
      <w:pPr>
        <w:spacing w:before="0" w:after="0" w:line="240"/>
        <w:ind w:right="0" w:left="566"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一、本案所需經費由主辦單位所委辦之優質化、前導計畫或其他相關經費項下支應。</w:t>
      </w:r>
    </w:p>
    <w:p>
      <w:pPr>
        <w:spacing w:before="0" w:after="0" w:line="240"/>
        <w:ind w:right="0" w:left="566"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二、請予以出席人員公</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差</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假登記及課務排代，並依規定由服務學校支給差旅費。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拾、課程內容：</w:t>
      </w:r>
      <w:r>
        <w:rPr>
          <w:rFonts w:ascii="新細明體" w:hAnsi="新細明體" w:cs="新細明體" w:eastAsia="新細明體"/>
          <w:color w:val="auto"/>
          <w:spacing w:val="0"/>
          <w:position w:val="0"/>
          <w:sz w:val="24"/>
          <w:shd w:fill="auto" w:val="clear"/>
        </w:rPr>
        <w:t xml:space="preserve">請參閱【附件】。</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本計畫如有未盡事宜，將另行補充公告知，更多有關高中優質化訊息，參考高中優質化輔助</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方案資訊網</w:t>
      </w:r>
      <w:r>
        <w:rPr>
          <w:rFonts w:ascii="Times New Roman" w:hAnsi="Times New Roman" w:cs="Times New Roman" w:eastAsia="Times New Roman"/>
          <w:color w:val="auto"/>
          <w:spacing w:val="0"/>
          <w:position w:val="0"/>
          <w:sz w:val="24"/>
          <w:shd w:fill="auto" w:val="clear"/>
        </w:rPr>
        <w:t xml:space="preserve">(</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https://saprogram.info</w:t>
        </w:r>
      </w:hyperlink>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36"/>
          <w:shd w:fill="auto" w:val="clear"/>
        </w:rPr>
      </w:pPr>
    </w:p>
    <w:p>
      <w:pPr>
        <w:spacing w:before="0" w:after="0" w:line="52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107</w:t>
      </w:r>
      <w:r>
        <w:rPr>
          <w:rFonts w:ascii="新細明體" w:hAnsi="新細明體" w:cs="新細明體" w:eastAsia="新細明體"/>
          <w:b/>
          <w:color w:val="auto"/>
          <w:spacing w:val="0"/>
          <w:position w:val="0"/>
          <w:sz w:val="36"/>
          <w:shd w:fill="auto" w:val="clear"/>
        </w:rPr>
        <w:t xml:space="preserve">學年度國教署前導學校計畫</w:t>
      </w:r>
    </w:p>
    <w:p>
      <w:pPr>
        <w:spacing w:before="0" w:after="0" w:line="520"/>
        <w:ind w:right="0" w:left="0" w:firstLine="0"/>
        <w:jc w:val="center"/>
        <w:rPr>
          <w:rFonts w:ascii="Times New Roman" w:hAnsi="Times New Roman" w:cs="Times New Roman" w:eastAsia="Times New Roman"/>
          <w:b/>
          <w:color w:val="auto"/>
          <w:spacing w:val="0"/>
          <w:position w:val="0"/>
          <w:sz w:val="36"/>
          <w:shd w:fill="auto" w:val="clear"/>
        </w:rPr>
      </w:pPr>
      <w:r>
        <w:rPr>
          <w:rFonts w:ascii="新細明體" w:hAnsi="新細明體" w:cs="新細明體" w:eastAsia="新細明體"/>
          <w:b/>
          <w:color w:val="auto"/>
          <w:spacing w:val="0"/>
          <w:position w:val="0"/>
          <w:sz w:val="36"/>
          <w:shd w:fill="auto" w:val="clear"/>
        </w:rPr>
        <w:t xml:space="preserve">跨領域素養導向課程設計初階工作坊</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全國場</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課程內容</w:t>
      </w:r>
    </w:p>
    <w:tbl>
      <w:tblPr/>
      <w:tblGrid>
        <w:gridCol w:w="2518"/>
        <w:gridCol w:w="2552"/>
        <w:gridCol w:w="4808"/>
      </w:tblGrid>
      <w:tr>
        <w:trPr>
          <w:trHeight w:val="507" w:hRule="auto"/>
          <w:jc w:val="left"/>
        </w:trPr>
        <w:tc>
          <w:tcPr>
            <w:tcW w:w="9878" w:type="dxa"/>
            <w:gridSpan w:val="3"/>
            <w:tcBorders>
              <w:top w:val="single" w:color="000000" w:sz="24"/>
              <w:left w:val="single" w:color="000000" w:sz="24"/>
              <w:bottom w:val="single" w:color="000000" w:sz="8"/>
              <w:right w:val="single" w:color="000000" w:sz="2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時間</w:t>
            </w:r>
            <w:r>
              <w:rPr>
                <w:rFonts w:ascii="Times New Roman" w:hAnsi="Times New Roman" w:cs="Times New Roman" w:eastAsia="Times New Roman"/>
                <w:color w:val="auto"/>
                <w:spacing w:val="0"/>
                <w:position w:val="0"/>
                <w:sz w:val="32"/>
                <w:shd w:fill="auto" w:val="clear"/>
              </w:rPr>
              <w:t xml:space="preserve">:107</w:t>
            </w:r>
            <w:r>
              <w:rPr>
                <w:rFonts w:ascii="新細明體" w:hAnsi="新細明體" w:cs="新細明體" w:eastAsia="新細明體"/>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09</w:t>
            </w:r>
            <w:r>
              <w:rPr>
                <w:rFonts w:ascii="新細明體" w:hAnsi="新細明體" w:cs="新細明體" w:eastAsia="新細明體"/>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07</w:t>
            </w:r>
            <w:r>
              <w:rPr>
                <w:rFonts w:ascii="新細明體" w:hAnsi="新細明體" w:cs="新細明體" w:eastAsia="新細明體"/>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w:t>
            </w:r>
            <w:r>
              <w:rPr>
                <w:rFonts w:ascii="新細明體" w:hAnsi="新細明體" w:cs="新細明體" w:eastAsia="新細明體"/>
                <w:color w:val="auto"/>
                <w:spacing w:val="0"/>
                <w:position w:val="0"/>
                <w:sz w:val="32"/>
                <w:shd w:fill="auto" w:val="clear"/>
              </w:rPr>
              <w:t xml:space="preserve">五</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地點</w:t>
            </w:r>
            <w:r>
              <w:rPr>
                <w:rFonts w:ascii="Times New Roman" w:hAnsi="Times New Roman" w:cs="Times New Roman" w:eastAsia="Times New Roman"/>
                <w:color w:val="auto"/>
                <w:spacing w:val="0"/>
                <w:position w:val="0"/>
                <w:sz w:val="32"/>
                <w:shd w:fill="auto" w:val="clear"/>
              </w:rPr>
              <w:t xml:space="preserve">:T-Space</w:t>
            </w:r>
            <w:r>
              <w:rPr>
                <w:rFonts w:ascii="新細明體" w:hAnsi="新細明體" w:cs="新細明體" w:eastAsia="新細明體"/>
                <w:color w:val="auto"/>
                <w:spacing w:val="0"/>
                <w:position w:val="0"/>
                <w:sz w:val="32"/>
                <w:shd w:fill="auto" w:val="clear"/>
              </w:rPr>
              <w:t xml:space="preserve">教師聯合辦公室</w:t>
            </w:r>
          </w:p>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（臺北市中正區羅斯福路二段</w:t>
            </w:r>
            <w:r>
              <w:rPr>
                <w:rFonts w:ascii="Times New Roman" w:hAnsi="Times New Roman" w:cs="Times New Roman" w:eastAsia="Times New Roman"/>
                <w:color w:val="auto"/>
                <w:spacing w:val="0"/>
                <w:position w:val="0"/>
                <w:sz w:val="28"/>
                <w:shd w:fill="auto" w:val="clear"/>
              </w:rPr>
              <w:t xml:space="preserve">9</w:t>
            </w:r>
            <w:r>
              <w:rPr>
                <w:rFonts w:ascii="新細明體" w:hAnsi="新細明體" w:cs="新細明體" w:eastAsia="新細明體"/>
                <w:color w:val="auto"/>
                <w:spacing w:val="0"/>
                <w:position w:val="0"/>
                <w:sz w:val="28"/>
                <w:shd w:fill="auto" w:val="clear"/>
              </w:rPr>
              <w:t xml:space="preserve">號</w:t>
            </w:r>
            <w:r>
              <w:rPr>
                <w:rFonts w:ascii="Times New Roman" w:hAnsi="Times New Roman" w:cs="Times New Roman" w:eastAsia="Times New Roman"/>
                <w:color w:val="auto"/>
                <w:spacing w:val="0"/>
                <w:position w:val="0"/>
                <w:sz w:val="28"/>
                <w:shd w:fill="auto" w:val="clear"/>
              </w:rPr>
              <w:t xml:space="preserve">9</w:t>
            </w:r>
            <w:r>
              <w:rPr>
                <w:rFonts w:ascii="新細明體" w:hAnsi="新細明體" w:cs="新細明體" w:eastAsia="新細明體"/>
                <w:color w:val="auto"/>
                <w:spacing w:val="0"/>
                <w:position w:val="0"/>
                <w:sz w:val="28"/>
                <w:shd w:fill="auto" w:val="clear"/>
              </w:rPr>
              <w:t xml:space="preserve">樓之</w:t>
            </w:r>
            <w:r>
              <w:rPr>
                <w:rFonts w:ascii="Times New Roman" w:hAnsi="Times New Roman" w:cs="Times New Roman" w:eastAsia="Times New Roman"/>
                <w:color w:val="auto"/>
                <w:spacing w:val="0"/>
                <w:position w:val="0"/>
                <w:sz w:val="28"/>
                <w:shd w:fill="auto" w:val="clear"/>
              </w:rPr>
              <w:t xml:space="preserve">1</w:t>
            </w:r>
            <w:r>
              <w:rPr>
                <w:rFonts w:ascii="新細明體" w:hAnsi="新細明體" w:cs="新細明體" w:eastAsia="新細明體"/>
                <w:color w:val="auto"/>
                <w:spacing w:val="0"/>
                <w:position w:val="0"/>
                <w:sz w:val="28"/>
                <w:shd w:fill="auto" w:val="clear"/>
              </w:rPr>
              <w:t xml:space="preserve">）</w:t>
            </w:r>
          </w:p>
        </w:tc>
      </w:tr>
      <w:tr>
        <w:trPr>
          <w:trHeight w:val="45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時間</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內容</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主持人</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主講人</w:t>
            </w:r>
          </w:p>
        </w:tc>
      </w:tr>
      <w:tr>
        <w:trPr>
          <w:trHeight w:val="556"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08:40-09:00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報到</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臺師大團隊</w:t>
            </w:r>
          </w:p>
        </w:tc>
      </w:tr>
      <w:tr>
        <w:trPr>
          <w:trHeight w:val="556"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09:00-09:10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開幕式</w:t>
            </w:r>
          </w:p>
        </w:tc>
        <w:tc>
          <w:tcPr>
            <w:tcW w:w="4808"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主講：國立臺灣師範大學陳佩英教授</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臺北市立南湖高級中學陳正宜教師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臺北市立南港高級中學邱健銘教師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桃園市私立啟英高級中學鄭錚易教師</w:t>
            </w:r>
          </w:p>
        </w:tc>
      </w:tr>
      <w:tr>
        <w:trPr>
          <w:trHeight w:val="864"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09:10-09:30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Check in(I)</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658"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09:10-11:10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spacing w:val="0"/>
                <w:position w:val="0"/>
              </w:rPr>
            </w:pPr>
            <w:r>
              <w:rPr>
                <w:rFonts w:ascii="新細明體" w:hAnsi="新細明體" w:cs="新細明體" w:eastAsia="新細明體"/>
                <w:color w:val="1D2129"/>
                <w:spacing w:val="0"/>
                <w:position w:val="0"/>
                <w:sz w:val="24"/>
                <w:shd w:fill="FFFFFF" w:val="clear"/>
              </w:rPr>
              <w:t xml:space="preserve">影片引導討論</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28"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11:10-12:10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核心問題引介與實作</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43" w:hRule="auto"/>
          <w:jc w:val="left"/>
        </w:trPr>
        <w:tc>
          <w:tcPr>
            <w:tcW w:w="2518" w:type="dxa"/>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12:10-13:10</w:t>
            </w:r>
          </w:p>
        </w:tc>
        <w:tc>
          <w:tcPr>
            <w:tcW w:w="7360" w:type="dxa"/>
            <w:gridSpan w:val="2"/>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午餐</w:t>
            </w: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13:10-14:10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素養課程設計思考練習</w:t>
            </w:r>
          </w:p>
          <w:p>
            <w:pPr>
              <w:spacing w:before="0" w:after="0" w:line="32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（腦力激盪）</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主講：國立臺灣師範大學陳佩英教授</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臺北市立南湖高級中學陳正宜教師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臺北市立南港高級中學邱健銘教師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桃園市私立啟英高級中學鄭錚易教師</w:t>
            </w:r>
          </w:p>
        </w:tc>
      </w:tr>
      <w:tr>
        <w:trPr>
          <w:trHeight w:val="243" w:hRule="auto"/>
          <w:jc w:val="left"/>
        </w:trPr>
        <w:tc>
          <w:tcPr>
            <w:tcW w:w="2518" w:type="dxa"/>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15:30-15:40</w:t>
            </w:r>
          </w:p>
        </w:tc>
        <w:tc>
          <w:tcPr>
            <w:tcW w:w="7360" w:type="dxa"/>
            <w:gridSpan w:val="2"/>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休息</w:t>
            </w: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15:40-16:00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素養課程設計實作練習與成果發表</w:t>
            </w:r>
          </w:p>
        </w:tc>
        <w:tc>
          <w:tcPr>
            <w:tcW w:w="4808"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主講：國立臺灣師範大學陳佩英教授</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臺北市立南湖高級中學陳正宜教師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臺北市立南港高級中學邱健銘教師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桃園市私立啟英高級中學鄭錚易教師</w:t>
            </w: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16:00-17:00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素養課程設計實作發表與回饋分享</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賦歸</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臺師大團隊</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交通方式</w:t>
      </w:r>
      <w:r>
        <w:rPr>
          <w:rFonts w:ascii="Times New Roman" w:hAnsi="Times New Roman" w:cs="Times New Roman" w:eastAsia="Times New Roman"/>
          <w:color w:val="auto"/>
          <w:spacing w:val="0"/>
          <w:position w:val="0"/>
          <w:sz w:val="24"/>
          <w:shd w:fill="FFFFFF"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新細明體" w:hAnsi="新細明體" w:cs="新細明體" w:eastAsia="新細明體"/>
          <w:color w:val="auto"/>
          <w:spacing w:val="0"/>
          <w:position w:val="0"/>
          <w:sz w:val="24"/>
          <w:shd w:fill="FFFFFF" w:val="clear"/>
        </w:rPr>
        <w:t xml:space="preserve">搭乘捷運</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捷運新店線、南勢角線，至古亭站下車，經</w:t>
      </w:r>
      <w:r>
        <w:rPr>
          <w:rFonts w:ascii="Times New Roman" w:hAnsi="Times New Roman" w:cs="Times New Roman" w:eastAsia="Times New Roman"/>
          <w:color w:val="auto"/>
          <w:spacing w:val="0"/>
          <w:position w:val="0"/>
          <w:sz w:val="24"/>
          <w:shd w:fill="FFFFFF" w:val="clear"/>
        </w:rPr>
        <w:t xml:space="preserve">6</w:t>
      </w:r>
      <w:r>
        <w:rPr>
          <w:rFonts w:ascii="新細明體" w:hAnsi="新細明體" w:cs="新細明體" w:eastAsia="新細明體"/>
          <w:color w:val="auto"/>
          <w:spacing w:val="0"/>
          <w:position w:val="0"/>
          <w:sz w:val="24"/>
          <w:shd w:fill="FFFFFF" w:val="clear"/>
        </w:rPr>
        <w:t xml:space="preserve">號出口，直行</w:t>
      </w:r>
      <w:r>
        <w:rPr>
          <w:rFonts w:ascii="Times New Roman" w:hAnsi="Times New Roman" w:cs="Times New Roman" w:eastAsia="Times New Roman"/>
          <w:color w:val="auto"/>
          <w:spacing w:val="0"/>
          <w:position w:val="0"/>
          <w:sz w:val="24"/>
          <w:shd w:fill="FFFFFF" w:val="clear"/>
        </w:rPr>
        <w:t xml:space="preserve">5</w:t>
      </w:r>
      <w:r>
        <w:rPr>
          <w:rFonts w:ascii="新細明體" w:hAnsi="新細明體" w:cs="新細明體" w:eastAsia="新細明體"/>
          <w:color w:val="auto"/>
          <w:spacing w:val="0"/>
          <w:position w:val="0"/>
          <w:sz w:val="24"/>
          <w:shd w:fill="FFFFFF" w:val="clear"/>
        </w:rPr>
        <w:t xml:space="preserve">分鐘，即可到達。</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新細明體" w:hAnsi="新細明體" w:cs="新細明體" w:eastAsia="新細明體"/>
          <w:color w:val="auto"/>
          <w:spacing w:val="0"/>
          <w:position w:val="0"/>
          <w:sz w:val="24"/>
          <w:shd w:fill="FFFFFF" w:val="clear"/>
        </w:rPr>
        <w:t xml:space="preserve">搭乘公車</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捷運古亭站下車：</w:t>
      </w:r>
      <w:r>
        <w:rPr>
          <w:rFonts w:ascii="Times New Roman" w:hAnsi="Times New Roman" w:cs="Times New Roman" w:eastAsia="Times New Roman"/>
          <w:color w:val="auto"/>
          <w:spacing w:val="0"/>
          <w:position w:val="0"/>
          <w:sz w:val="24"/>
          <w:shd w:fill="FFFFFF" w:val="clear"/>
        </w:rPr>
        <w:t xml:space="preserve">606</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644</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648</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672</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74</w:t>
      </w:r>
      <w:r>
        <w:rPr>
          <w:rFonts w:ascii="新細明體" w:hAnsi="新細明體" w:cs="新細明體" w:eastAsia="新細明體"/>
          <w:color w:val="auto"/>
          <w:spacing w:val="0"/>
          <w:position w:val="0"/>
          <w:sz w:val="24"/>
          <w:shd w:fill="FFFFFF" w:val="clear"/>
        </w:rPr>
        <w:t xml:space="preserve">、新店客運、和平幹線、</w:t>
      </w:r>
      <w:r>
        <w:rPr>
          <w:rFonts w:ascii="Times New Roman" w:hAnsi="Times New Roman" w:cs="Times New Roman" w:eastAsia="Times New Roman"/>
          <w:color w:val="auto"/>
          <w:spacing w:val="0"/>
          <w:position w:val="0"/>
          <w:sz w:val="24"/>
          <w:shd w:fill="FFFFFF" w:val="clear"/>
        </w:rPr>
        <w:t xml:space="preserve">214</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235</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237</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254</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278</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295</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662</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663</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670</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15(</w:t>
      </w:r>
      <w:r>
        <w:rPr>
          <w:rFonts w:ascii="新細明體" w:hAnsi="新細明體" w:cs="新細明體" w:eastAsia="新細明體"/>
          <w:color w:val="auto"/>
          <w:spacing w:val="0"/>
          <w:position w:val="0"/>
          <w:sz w:val="24"/>
          <w:shd w:fill="FFFFFF" w:val="clear"/>
        </w:rPr>
        <w:t xml:space="preserve">往萬芳方向</w:t>
      </w:r>
      <w:r>
        <w:rPr>
          <w:rFonts w:ascii="Times New Roman" w:hAnsi="Times New Roman" w:cs="Times New Roman" w:eastAsia="Times New Roman"/>
          <w:color w:val="auto"/>
          <w:spacing w:val="0"/>
          <w:position w:val="0"/>
          <w:sz w:val="24"/>
          <w:shd w:fill="FFFFFF"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本大樓並未附設停車場，請多利用大眾運輸工具。</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若有停車需求，可利用臺灣師範大學運動場地下停車場</w:t>
      </w:r>
      <w:r>
        <w:rPr>
          <w:rFonts w:ascii="Times New Roman" w:hAnsi="Times New Roman" w:cs="Times New Roman" w:eastAsia="Times New Roman"/>
          <w:color w:val="auto"/>
          <w:spacing w:val="0"/>
          <w:position w:val="0"/>
          <w:sz w:val="24"/>
          <w:shd w:fill="FFFFFF" w:val="clear"/>
        </w:rPr>
        <w:t xml:space="preserve">(</w:t>
      </w:r>
      <w:r>
        <w:rPr>
          <w:rFonts w:ascii="新細明體" w:hAnsi="新細明體" w:cs="新細明體" w:eastAsia="新細明體"/>
          <w:color w:val="auto"/>
          <w:spacing w:val="0"/>
          <w:position w:val="0"/>
          <w:sz w:val="24"/>
          <w:shd w:fill="FFFFFF" w:val="clear"/>
        </w:rPr>
        <w:t xml:space="preserve">一小時收費</w:t>
      </w:r>
      <w:r>
        <w:rPr>
          <w:rFonts w:ascii="Times New Roman" w:hAnsi="Times New Roman" w:cs="Times New Roman" w:eastAsia="Times New Roman"/>
          <w:color w:val="auto"/>
          <w:spacing w:val="0"/>
          <w:position w:val="0"/>
          <w:sz w:val="24"/>
          <w:shd w:fill="FFFFFF" w:val="clear"/>
        </w:rPr>
        <w:t xml:space="preserve">50</w:t>
      </w:r>
      <w:r>
        <w:rPr>
          <w:rFonts w:ascii="新細明體" w:hAnsi="新細明體" w:cs="新細明體" w:eastAsia="新細明體"/>
          <w:color w:val="auto"/>
          <w:spacing w:val="0"/>
          <w:position w:val="0"/>
          <w:sz w:val="24"/>
          <w:shd w:fill="FFFFFF" w:val="clear"/>
        </w:rPr>
        <w:t xml:space="preserve">元</w:t>
      </w:r>
      <w:r>
        <w:rPr>
          <w:rFonts w:ascii="Times New Roman" w:hAnsi="Times New Roman" w:cs="Times New Roman" w:eastAsia="Times New Roman"/>
          <w:color w:val="auto"/>
          <w:spacing w:val="0"/>
          <w:position w:val="0"/>
          <w:sz w:val="24"/>
          <w:shd w:fill="FFFFFF" w:val="clear"/>
        </w:rPr>
        <w:t xml:space="preserve">)</w:t>
      </w:r>
      <w:r>
        <w:rPr>
          <w:rFonts w:ascii="新細明體" w:hAnsi="新細明體" w:cs="新細明體" w:eastAsia="新細明體"/>
          <w:color w:val="auto"/>
          <w:spacing w:val="0"/>
          <w:position w:val="0"/>
          <w:sz w:val="24"/>
          <w:shd w:fill="FFFFFF" w:val="clear"/>
        </w:rPr>
        <w:t xml:space="preserve">，或附近巷道內公有停車格。</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40"/>
          <w:shd w:fill="auto" w:val="clear"/>
        </w:rPr>
      </w:pPr>
    </w:p>
    <w:p>
      <w:pPr>
        <w:spacing w:before="0" w:after="0" w:line="52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107</w:t>
      </w:r>
      <w:r>
        <w:rPr>
          <w:rFonts w:ascii="新細明體" w:hAnsi="新細明體" w:cs="新細明體" w:eastAsia="新細明體"/>
          <w:b/>
          <w:color w:val="auto"/>
          <w:spacing w:val="0"/>
          <w:position w:val="0"/>
          <w:sz w:val="36"/>
          <w:shd w:fill="auto" w:val="clear"/>
        </w:rPr>
        <w:t xml:space="preserve">學年度國教署前導學校計畫</w:t>
      </w:r>
    </w:p>
    <w:p>
      <w:pPr>
        <w:spacing w:before="0" w:after="0" w:line="520"/>
        <w:ind w:right="0" w:left="0" w:firstLine="0"/>
        <w:jc w:val="center"/>
        <w:rPr>
          <w:rFonts w:ascii="Times New Roman" w:hAnsi="Times New Roman" w:cs="Times New Roman" w:eastAsia="Times New Roman"/>
          <w:b/>
          <w:color w:val="auto"/>
          <w:spacing w:val="0"/>
          <w:position w:val="0"/>
          <w:sz w:val="36"/>
          <w:shd w:fill="auto" w:val="clear"/>
        </w:rPr>
      </w:pPr>
      <w:r>
        <w:rPr>
          <w:rFonts w:ascii="新細明體" w:hAnsi="新細明體" w:cs="新細明體" w:eastAsia="新細明體"/>
          <w:b/>
          <w:color w:val="auto"/>
          <w:spacing w:val="0"/>
          <w:position w:val="0"/>
          <w:sz w:val="36"/>
          <w:shd w:fill="auto" w:val="clear"/>
        </w:rPr>
        <w:t xml:space="preserve">跨領域素養導向課程設計初階工作坊</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中區場</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課程內容</w:t>
      </w:r>
    </w:p>
    <w:tbl>
      <w:tblPr/>
      <w:tblGrid>
        <w:gridCol w:w="2518"/>
        <w:gridCol w:w="2552"/>
        <w:gridCol w:w="4808"/>
      </w:tblGrid>
      <w:tr>
        <w:trPr>
          <w:trHeight w:val="507" w:hRule="auto"/>
          <w:jc w:val="left"/>
        </w:trPr>
        <w:tc>
          <w:tcPr>
            <w:tcW w:w="9878" w:type="dxa"/>
            <w:gridSpan w:val="3"/>
            <w:tcBorders>
              <w:top w:val="single" w:color="000000" w:sz="24"/>
              <w:left w:val="single" w:color="000000" w:sz="24"/>
              <w:bottom w:val="single" w:color="000000" w:sz="8"/>
              <w:right w:val="single" w:color="000000" w:sz="2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時間</w:t>
            </w:r>
            <w:r>
              <w:rPr>
                <w:rFonts w:ascii="Times New Roman" w:hAnsi="Times New Roman" w:cs="Times New Roman" w:eastAsia="Times New Roman"/>
                <w:color w:val="auto"/>
                <w:spacing w:val="0"/>
                <w:position w:val="0"/>
                <w:sz w:val="32"/>
                <w:shd w:fill="auto" w:val="clear"/>
              </w:rPr>
              <w:t xml:space="preserve">: 107</w:t>
            </w:r>
            <w:r>
              <w:rPr>
                <w:rFonts w:ascii="新細明體" w:hAnsi="新細明體" w:cs="新細明體" w:eastAsia="新細明體"/>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09</w:t>
            </w:r>
            <w:r>
              <w:rPr>
                <w:rFonts w:ascii="新細明體" w:hAnsi="新細明體" w:cs="新細明體" w:eastAsia="新細明體"/>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12</w:t>
            </w:r>
            <w:r>
              <w:rPr>
                <w:rFonts w:ascii="新細明體" w:hAnsi="新細明體" w:cs="新細明體" w:eastAsia="新細明體"/>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w:t>
            </w:r>
            <w:r>
              <w:rPr>
                <w:rFonts w:ascii="新細明體" w:hAnsi="新細明體" w:cs="新細明體" w:eastAsia="新細明體"/>
                <w:color w:val="auto"/>
                <w:spacing w:val="0"/>
                <w:position w:val="0"/>
                <w:sz w:val="32"/>
                <w:shd w:fill="auto" w:val="clear"/>
              </w:rPr>
              <w:t xml:space="preserve">三</w:t>
            </w:r>
            <w:r>
              <w:rPr>
                <w:rFonts w:ascii="Times New Roman" w:hAnsi="Times New Roman" w:cs="Times New Roman" w:eastAsia="Times New Roman"/>
                <w:color w:val="auto"/>
                <w:spacing w:val="0"/>
                <w:position w:val="0"/>
                <w:sz w:val="32"/>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地點</w:t>
            </w:r>
            <w:r>
              <w:rPr>
                <w:rFonts w:ascii="Times New Roman" w:hAnsi="Times New Roman" w:cs="Times New Roman" w:eastAsia="Times New Roman"/>
                <w:color w:val="auto"/>
                <w:spacing w:val="0"/>
                <w:position w:val="0"/>
                <w:sz w:val="32"/>
                <w:shd w:fill="auto" w:val="clear"/>
              </w:rPr>
              <w:t xml:space="preserve">: </w:t>
            </w:r>
            <w:r>
              <w:rPr>
                <w:rFonts w:ascii="新細明體" w:hAnsi="新細明體" w:cs="新細明體" w:eastAsia="新細明體"/>
                <w:color w:val="auto"/>
                <w:spacing w:val="0"/>
                <w:position w:val="0"/>
                <w:sz w:val="32"/>
                <w:shd w:fill="auto" w:val="clear"/>
              </w:rPr>
              <w:t xml:space="preserve">臺中市私立曉明女子高級中學志潔樓</w:t>
            </w:r>
            <w:r>
              <w:rPr>
                <w:rFonts w:ascii="Times New Roman" w:hAnsi="Times New Roman" w:cs="Times New Roman" w:eastAsia="Times New Roman"/>
                <w:color w:val="auto"/>
                <w:spacing w:val="0"/>
                <w:position w:val="0"/>
                <w:sz w:val="32"/>
                <w:shd w:fill="auto" w:val="clear"/>
              </w:rPr>
              <w:t xml:space="preserve">4</w:t>
            </w:r>
            <w:r>
              <w:rPr>
                <w:rFonts w:ascii="新細明體" w:hAnsi="新細明體" w:cs="新細明體" w:eastAsia="新細明體"/>
                <w:color w:val="auto"/>
                <w:spacing w:val="0"/>
                <w:position w:val="0"/>
                <w:sz w:val="32"/>
                <w:shd w:fill="auto" w:val="clear"/>
              </w:rPr>
              <w:t xml:space="preserve">樓</w:t>
            </w:r>
          </w:p>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32"/>
                <w:shd w:fill="auto" w:val="clear"/>
              </w:rPr>
              <w:t xml:space="preserve">（台中市北區中清路一段</w:t>
            </w:r>
            <w:r>
              <w:rPr>
                <w:rFonts w:ascii="Times New Roman" w:hAnsi="Times New Roman" w:cs="Times New Roman" w:eastAsia="Times New Roman"/>
                <w:color w:val="auto"/>
                <w:spacing w:val="0"/>
                <w:position w:val="0"/>
                <w:sz w:val="32"/>
                <w:shd w:fill="auto" w:val="clear"/>
              </w:rPr>
              <w:t xml:space="preserve">606</w:t>
            </w:r>
            <w:r>
              <w:rPr>
                <w:rFonts w:ascii="新細明體" w:hAnsi="新細明體" w:cs="新細明體" w:eastAsia="新細明體"/>
                <w:color w:val="auto"/>
                <w:spacing w:val="0"/>
                <w:position w:val="0"/>
                <w:sz w:val="32"/>
                <w:shd w:fill="auto" w:val="clear"/>
              </w:rPr>
              <w:t xml:space="preserve">號）</w:t>
            </w:r>
          </w:p>
        </w:tc>
      </w:tr>
      <w:tr>
        <w:trPr>
          <w:trHeight w:val="45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時間</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內容</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主持人</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主講人</w:t>
            </w:r>
          </w:p>
        </w:tc>
      </w:tr>
      <w:tr>
        <w:trPr>
          <w:trHeight w:val="556"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08:40-09:00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報到</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曉明女中團隊</w:t>
            </w:r>
          </w:p>
        </w:tc>
      </w:tr>
      <w:tr>
        <w:trPr>
          <w:trHeight w:val="556"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09:00-09:10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開幕式</w:t>
            </w:r>
          </w:p>
        </w:tc>
        <w:tc>
          <w:tcPr>
            <w:tcW w:w="4808"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主講：國立臺灣師範大學陳佩英教授</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臺北市立南港高級中學邱健銘教師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臺北市立建國高級中學莊德仁教師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臺北市立中山女子高級中學黃琪教師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臺中市私立曉明女子高級中學團隊劉瑞瓊校長</w:t>
            </w:r>
          </w:p>
        </w:tc>
      </w:tr>
      <w:tr>
        <w:trPr>
          <w:trHeight w:val="864"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09:10-09:30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Check in(I)</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658"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09:10-11:10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spacing w:val="0"/>
                <w:position w:val="0"/>
              </w:rPr>
            </w:pPr>
            <w:r>
              <w:rPr>
                <w:rFonts w:ascii="新細明體" w:hAnsi="新細明體" w:cs="新細明體" w:eastAsia="新細明體"/>
                <w:color w:val="1D2129"/>
                <w:spacing w:val="0"/>
                <w:position w:val="0"/>
                <w:sz w:val="24"/>
                <w:shd w:fill="FFFFFF" w:val="clear"/>
              </w:rPr>
              <w:t xml:space="preserve">影片引導討論</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28"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11:10-12:10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核心問題引介與實作</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43" w:hRule="auto"/>
          <w:jc w:val="left"/>
        </w:trPr>
        <w:tc>
          <w:tcPr>
            <w:tcW w:w="2518" w:type="dxa"/>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12:10-13:10</w:t>
            </w:r>
          </w:p>
        </w:tc>
        <w:tc>
          <w:tcPr>
            <w:tcW w:w="7360" w:type="dxa"/>
            <w:gridSpan w:val="2"/>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午餐</w:t>
            </w: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13:10-14:10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素養課程設計思考練習</w:t>
            </w:r>
          </w:p>
          <w:p>
            <w:pPr>
              <w:spacing w:before="0" w:after="0" w:line="32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（腦力激盪）</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主講：國立臺灣師範大學陳佩英教授</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臺北市立南港高級中學邱健銘教師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臺北市立建國高級中學莊德仁教師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臺北市立中山女子高級中學黃琪教師</w:t>
            </w:r>
          </w:p>
        </w:tc>
      </w:tr>
      <w:tr>
        <w:trPr>
          <w:trHeight w:val="243" w:hRule="auto"/>
          <w:jc w:val="left"/>
        </w:trPr>
        <w:tc>
          <w:tcPr>
            <w:tcW w:w="2518" w:type="dxa"/>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15:30-15:40</w:t>
            </w:r>
          </w:p>
        </w:tc>
        <w:tc>
          <w:tcPr>
            <w:tcW w:w="7360" w:type="dxa"/>
            <w:gridSpan w:val="2"/>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休息</w:t>
            </w: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15:40-16:00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素養課程設計實作練習與成果發表</w:t>
            </w:r>
          </w:p>
        </w:tc>
        <w:tc>
          <w:tcPr>
            <w:tcW w:w="4808"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主講：國立臺灣師範大學陳佩英教授</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臺北市立南港高級中學邱健銘教師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臺北市立建國高級中學莊德仁教師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臺北市立中山女子高級中學黃琪教師</w:t>
            </w: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16:00-17:00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素養課程設計實作發表與回饋分享</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賦歸</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曉明女中團隊</w:t>
            </w:r>
          </w:p>
        </w:tc>
      </w:tr>
    </w:tbl>
    <w:p>
      <w:pPr>
        <w:spacing w:before="0" w:after="0" w:line="52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交通資訊及校園地圖請參下頁（</w:t>
      </w:r>
      <w:r>
        <w:rPr>
          <w:rFonts w:ascii="Times New Roman" w:hAnsi="Times New Roman" w:cs="Times New Roman" w:eastAsia="Times New Roman"/>
          <w:color w:val="auto"/>
          <w:spacing w:val="0"/>
          <w:position w:val="0"/>
          <w:sz w:val="24"/>
          <w:shd w:fill="auto" w:val="clear"/>
        </w:rPr>
        <w:t xml:space="preserve">404 </w:t>
      </w:r>
      <w:r>
        <w:rPr>
          <w:rFonts w:ascii="新細明體" w:hAnsi="新細明體" w:cs="新細明體" w:eastAsia="新細明體"/>
          <w:color w:val="auto"/>
          <w:spacing w:val="0"/>
          <w:position w:val="0"/>
          <w:sz w:val="24"/>
          <w:shd w:fill="auto" w:val="clear"/>
        </w:rPr>
        <w:t xml:space="preserve">臺中市北區</w:t>
      </w:r>
      <w:r>
        <w:rPr>
          <w:rFonts w:ascii="新細明體" w:hAnsi="新細明體" w:cs="新細明體" w:eastAsia="新細明體"/>
          <w:color w:val="222222"/>
          <w:spacing w:val="0"/>
          <w:position w:val="0"/>
          <w:sz w:val="24"/>
          <w:shd w:fill="FFFFFF" w:val="clear"/>
        </w:rPr>
        <w:t xml:space="preserve">中清路一段</w:t>
      </w:r>
      <w:r>
        <w:rPr>
          <w:rFonts w:ascii="Times New Roman" w:hAnsi="Times New Roman" w:cs="Times New Roman" w:eastAsia="Times New Roman"/>
          <w:color w:val="222222"/>
          <w:spacing w:val="0"/>
          <w:position w:val="0"/>
          <w:sz w:val="24"/>
          <w:shd w:fill="FFFFFF" w:val="clear"/>
        </w:rPr>
        <w:t xml:space="preserve">606</w:t>
      </w:r>
      <w:r>
        <w:rPr>
          <w:rFonts w:ascii="新細明體" w:hAnsi="新細明體" w:cs="新細明體" w:eastAsia="新細明體"/>
          <w:color w:val="222222"/>
          <w:spacing w:val="0"/>
          <w:position w:val="0"/>
          <w:sz w:val="24"/>
          <w:shd w:fill="FFFFFF" w:val="clear"/>
        </w:rPr>
        <w:t xml:space="preserve">號</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請參下頁</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150" w:line="240"/>
        <w:ind w:right="0" w:left="0" w:firstLine="0"/>
        <w:jc w:val="left"/>
        <w:rPr>
          <w:rFonts w:ascii="Times New Roman" w:hAnsi="Times New Roman" w:cs="Times New Roman" w:eastAsia="Times New Roman"/>
          <w:color w:val="333333"/>
          <w:spacing w:val="0"/>
          <w:position w:val="0"/>
          <w:sz w:val="21"/>
          <w:shd w:fill="auto" w:val="clear"/>
        </w:rPr>
      </w:pPr>
      <w:r>
        <w:object w:dxaOrig="8633" w:dyaOrig="6481">
          <v:rect xmlns:o="urn:schemas-microsoft-com:office:office" xmlns:v="urn:schemas-microsoft-com:vml" id="rectole0000000000" style="width:431.650000pt;height:324.0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0" ShapeID="rectole0000000000" r:id="docRId3"/>
        </w:object>
      </w:r>
    </w:p>
    <w:p>
      <w:pPr>
        <w:widowControl w:val="false"/>
        <w:spacing w:before="0" w:after="150" w:line="240"/>
        <w:ind w:right="0" w:left="0" w:firstLine="0"/>
        <w:jc w:val="left"/>
        <w:rPr>
          <w:rFonts w:ascii="Times New Roman" w:hAnsi="Times New Roman" w:cs="Times New Roman" w:eastAsia="Times New Roman"/>
          <w:color w:val="333333"/>
          <w:spacing w:val="0"/>
          <w:position w:val="0"/>
          <w:sz w:val="21"/>
          <w:shd w:fill="auto" w:val="clear"/>
        </w:rPr>
      </w:pPr>
      <w:r>
        <w:rPr>
          <w:rFonts w:ascii="新細明體" w:hAnsi="新細明體" w:cs="新細明體" w:eastAsia="新細明體"/>
          <w:color w:val="333333"/>
          <w:spacing w:val="0"/>
          <w:position w:val="0"/>
          <w:sz w:val="21"/>
          <w:shd w:fill="auto" w:val="clear"/>
        </w:rPr>
        <w:t xml:space="preserve"> </w:t>
      </w:r>
    </w:p>
    <w:p>
      <w:pPr>
        <w:widowControl w:val="false"/>
        <w:numPr>
          <w:ilvl w:val="0"/>
          <w:numId w:val="153"/>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台灣高鐵：台中烏日站→中彰快速道路→中清路→大雅路→曉明女中</w:t>
      </w:r>
    </w:p>
    <w:p>
      <w:pPr>
        <w:widowControl w:val="false"/>
        <w:numPr>
          <w:ilvl w:val="0"/>
          <w:numId w:val="153"/>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台灣鐵路：台中火車站→中正路→五權路→大雅路→曉明女中</w:t>
      </w:r>
    </w:p>
    <w:p>
      <w:pPr>
        <w:widowControl w:val="false"/>
        <w:numPr>
          <w:ilvl w:val="0"/>
          <w:numId w:val="153"/>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高速公路：國道</w:t>
      </w: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號→大雅交流道→中清路→大雅路→曉明女中</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480"/>
        <w:ind w:right="0" w:left="0" w:firstLine="0"/>
        <w:jc w:val="left"/>
        <w:rPr>
          <w:rFonts w:ascii="Times New Roman" w:hAnsi="Times New Roman" w:cs="Times New Roman" w:eastAsia="Times New Roman"/>
          <w:b/>
          <w:color w:val="auto"/>
          <w:spacing w:val="0"/>
          <w:position w:val="0"/>
          <w:sz w:val="36"/>
          <w:shd w:fill="auto" w:val="clear"/>
        </w:rPr>
      </w:pPr>
    </w:p>
    <w:p>
      <w:pPr>
        <w:spacing w:before="0" w:after="0" w:line="52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107</w:t>
      </w:r>
      <w:r>
        <w:rPr>
          <w:rFonts w:ascii="新細明體" w:hAnsi="新細明體" w:cs="新細明體" w:eastAsia="新細明體"/>
          <w:b/>
          <w:color w:val="auto"/>
          <w:spacing w:val="0"/>
          <w:position w:val="0"/>
          <w:sz w:val="36"/>
          <w:shd w:fill="auto" w:val="clear"/>
        </w:rPr>
        <w:t xml:space="preserve">學年度國教署前導學校計畫</w:t>
      </w:r>
    </w:p>
    <w:p>
      <w:pPr>
        <w:spacing w:before="0" w:after="0" w:line="520"/>
        <w:ind w:right="0" w:left="0" w:firstLine="0"/>
        <w:jc w:val="center"/>
        <w:rPr>
          <w:rFonts w:ascii="Times New Roman" w:hAnsi="Times New Roman" w:cs="Times New Roman" w:eastAsia="Times New Roman"/>
          <w:b/>
          <w:color w:val="auto"/>
          <w:spacing w:val="0"/>
          <w:position w:val="0"/>
          <w:sz w:val="36"/>
          <w:shd w:fill="auto" w:val="clear"/>
        </w:rPr>
      </w:pPr>
      <w:r>
        <w:rPr>
          <w:rFonts w:ascii="新細明體" w:hAnsi="新細明體" w:cs="新細明體" w:eastAsia="新細明體"/>
          <w:b/>
          <w:color w:val="auto"/>
          <w:spacing w:val="0"/>
          <w:position w:val="0"/>
          <w:sz w:val="36"/>
          <w:shd w:fill="auto" w:val="clear"/>
        </w:rPr>
        <w:t xml:space="preserve">跨領域素養導向課程設計初階工作坊</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北北基場</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課程內容</w:t>
      </w:r>
    </w:p>
    <w:tbl>
      <w:tblPr/>
      <w:tblGrid>
        <w:gridCol w:w="2518"/>
        <w:gridCol w:w="2552"/>
        <w:gridCol w:w="4808"/>
      </w:tblGrid>
      <w:tr>
        <w:trPr>
          <w:trHeight w:val="507" w:hRule="auto"/>
          <w:jc w:val="left"/>
        </w:trPr>
        <w:tc>
          <w:tcPr>
            <w:tcW w:w="9878" w:type="dxa"/>
            <w:gridSpan w:val="3"/>
            <w:tcBorders>
              <w:top w:val="single" w:color="000000" w:sz="24"/>
              <w:left w:val="single" w:color="000000" w:sz="24"/>
              <w:bottom w:val="single" w:color="000000" w:sz="8"/>
              <w:right w:val="single" w:color="000000" w:sz="2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時間</w:t>
            </w:r>
            <w:r>
              <w:rPr>
                <w:rFonts w:ascii="Times New Roman" w:hAnsi="Times New Roman" w:cs="Times New Roman" w:eastAsia="Times New Roman"/>
                <w:color w:val="auto"/>
                <w:spacing w:val="0"/>
                <w:position w:val="0"/>
                <w:sz w:val="32"/>
                <w:shd w:fill="auto" w:val="clear"/>
              </w:rPr>
              <w:t xml:space="preserve">:107</w:t>
            </w:r>
            <w:r>
              <w:rPr>
                <w:rFonts w:ascii="新細明體" w:hAnsi="新細明體" w:cs="新細明體" w:eastAsia="新細明體"/>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09</w:t>
            </w:r>
            <w:r>
              <w:rPr>
                <w:rFonts w:ascii="新細明體" w:hAnsi="新細明體" w:cs="新細明體" w:eastAsia="新細明體"/>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28</w:t>
            </w:r>
            <w:r>
              <w:rPr>
                <w:rFonts w:ascii="新細明體" w:hAnsi="新細明體" w:cs="新細明體" w:eastAsia="新細明體"/>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w:t>
            </w:r>
            <w:r>
              <w:rPr>
                <w:rFonts w:ascii="新細明體" w:hAnsi="新細明體" w:cs="新細明體" w:eastAsia="新細明體"/>
                <w:color w:val="auto"/>
                <w:spacing w:val="0"/>
                <w:position w:val="0"/>
                <w:sz w:val="32"/>
                <w:shd w:fill="auto" w:val="clear"/>
              </w:rPr>
              <w:t xml:space="preserve">五</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地點</w:t>
            </w:r>
            <w:r>
              <w:rPr>
                <w:rFonts w:ascii="Times New Roman" w:hAnsi="Times New Roman" w:cs="Times New Roman" w:eastAsia="Times New Roman"/>
                <w:color w:val="auto"/>
                <w:spacing w:val="0"/>
                <w:position w:val="0"/>
                <w:sz w:val="32"/>
                <w:shd w:fill="auto" w:val="clear"/>
              </w:rPr>
              <w:t xml:space="preserve">:</w:t>
            </w:r>
            <w:r>
              <w:rPr>
                <w:rFonts w:ascii="Calibri" w:hAnsi="Calibri" w:cs="Calibri" w:eastAsia="Calibri"/>
                <w:color w:val="auto"/>
                <w:spacing w:val="0"/>
                <w:position w:val="0"/>
                <w:sz w:val="24"/>
                <w:shd w:fill="auto" w:val="clear"/>
              </w:rPr>
              <w:t xml:space="preserve"> </w:t>
            </w:r>
            <w:r>
              <w:rPr>
                <w:rFonts w:ascii="新細明體" w:hAnsi="新細明體" w:cs="新細明體" w:eastAsia="新細明體"/>
                <w:color w:val="auto"/>
                <w:spacing w:val="0"/>
                <w:position w:val="0"/>
                <w:sz w:val="32"/>
                <w:shd w:fill="auto" w:val="clear"/>
              </w:rPr>
              <w:t xml:space="preserve">新北市立樹林高級中學</w:t>
            </w:r>
            <w:r>
              <w:rPr>
                <w:rFonts w:ascii="Times New Roman" w:hAnsi="Times New Roman" w:cs="Times New Roman" w:eastAsia="Times New Roman"/>
                <w:color w:val="auto"/>
                <w:spacing w:val="0"/>
                <w:position w:val="0"/>
                <w:sz w:val="32"/>
                <w:shd w:fill="auto" w:val="clear"/>
              </w:rPr>
              <w:t xml:space="preserve">(</w:t>
            </w:r>
            <w:r>
              <w:rPr>
                <w:rFonts w:ascii="新細明體" w:hAnsi="新細明體" w:cs="新細明體" w:eastAsia="新細明體"/>
                <w:color w:val="222222"/>
                <w:spacing w:val="0"/>
                <w:position w:val="0"/>
                <w:sz w:val="24"/>
                <w:shd w:fill="FFFFFF" w:val="clear"/>
              </w:rPr>
              <w:t xml:space="preserve">新北市樹林區中華路</w:t>
            </w:r>
            <w:r>
              <w:rPr>
                <w:rFonts w:ascii="Times New Roman" w:hAnsi="Times New Roman" w:cs="Times New Roman" w:eastAsia="Times New Roman"/>
                <w:color w:val="222222"/>
                <w:spacing w:val="0"/>
                <w:position w:val="0"/>
                <w:sz w:val="24"/>
                <w:shd w:fill="FFFFFF" w:val="clear"/>
              </w:rPr>
              <w:t xml:space="preserve">8</w:t>
            </w:r>
            <w:r>
              <w:rPr>
                <w:rFonts w:ascii="新細明體" w:hAnsi="新細明體" w:cs="新細明體" w:eastAsia="新細明體"/>
                <w:color w:val="222222"/>
                <w:spacing w:val="0"/>
                <w:position w:val="0"/>
                <w:sz w:val="24"/>
                <w:shd w:fill="FFFFFF" w:val="clear"/>
              </w:rPr>
              <w:t xml:space="preserve">號</w:t>
            </w:r>
            <w:r>
              <w:rPr>
                <w:rFonts w:ascii="Times New Roman" w:hAnsi="Times New Roman" w:cs="Times New Roman" w:eastAsia="Times New Roman"/>
                <w:color w:val="auto"/>
                <w:spacing w:val="0"/>
                <w:position w:val="0"/>
                <w:sz w:val="32"/>
                <w:shd w:fill="auto" w:val="clear"/>
              </w:rPr>
              <w:t xml:space="preserve">)</w:t>
            </w:r>
          </w:p>
          <w:p>
            <w:pPr>
              <w:spacing w:before="0" w:after="0" w:line="240"/>
              <w:ind w:right="0" w:left="0" w:firstLine="0"/>
              <w:jc w:val="center"/>
              <w:rPr>
                <w:spacing w:val="0"/>
                <w:position w:val="0"/>
              </w:rPr>
            </w:pPr>
            <w:r>
              <w:rPr>
                <w:rFonts w:ascii="新細明體" w:hAnsi="新細明體" w:cs="新細明體" w:eastAsia="新細明體"/>
                <w:color w:val="auto"/>
                <w:spacing w:val="0"/>
                <w:position w:val="0"/>
                <w:sz w:val="22"/>
                <w:shd w:fill="FFFFFF" w:val="clear"/>
              </w:rPr>
              <w:t xml:space="preserve">【確切地點待行前通知告知】</w:t>
            </w:r>
          </w:p>
        </w:tc>
      </w:tr>
      <w:tr>
        <w:trPr>
          <w:trHeight w:val="45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時間</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內容</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主持人</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主講人</w:t>
            </w:r>
          </w:p>
        </w:tc>
      </w:tr>
      <w:tr>
        <w:trPr>
          <w:trHeight w:val="556"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08:40-09:00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報到</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臺師大團隊</w:t>
            </w:r>
          </w:p>
        </w:tc>
      </w:tr>
      <w:tr>
        <w:trPr>
          <w:trHeight w:val="556"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09:00-09:10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開幕式</w:t>
            </w:r>
          </w:p>
        </w:tc>
        <w:tc>
          <w:tcPr>
            <w:tcW w:w="4808"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臺北市立南湖高級中學陳正宜教師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臺北市立南港高級中學邱健銘教師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桃園市私立啟英高級中學鄭錚易教師</w:t>
            </w:r>
          </w:p>
        </w:tc>
      </w:tr>
      <w:tr>
        <w:trPr>
          <w:trHeight w:val="864"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09:10-09:30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Check in(I)</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658"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09:10-11:10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spacing w:val="0"/>
                <w:position w:val="0"/>
              </w:rPr>
            </w:pPr>
            <w:r>
              <w:rPr>
                <w:rFonts w:ascii="新細明體" w:hAnsi="新細明體" w:cs="新細明體" w:eastAsia="新細明體"/>
                <w:color w:val="1D2129"/>
                <w:spacing w:val="0"/>
                <w:position w:val="0"/>
                <w:sz w:val="24"/>
                <w:shd w:fill="FFFFFF" w:val="clear"/>
              </w:rPr>
              <w:t xml:space="preserve">影片引導討論</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28"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11:10-12:10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核心問題引介與實作</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43" w:hRule="auto"/>
          <w:jc w:val="left"/>
        </w:trPr>
        <w:tc>
          <w:tcPr>
            <w:tcW w:w="2518" w:type="dxa"/>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12:10-13:10</w:t>
            </w:r>
          </w:p>
        </w:tc>
        <w:tc>
          <w:tcPr>
            <w:tcW w:w="7360" w:type="dxa"/>
            <w:gridSpan w:val="2"/>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午餐</w:t>
            </w: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13:10-14:10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素養課程設計思考練習</w:t>
            </w:r>
          </w:p>
          <w:p>
            <w:pPr>
              <w:spacing w:before="0" w:after="0" w:line="32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（腦力激盪）</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臺北市立南湖高級中學陳正宜教師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臺北市立南港高級中學邱健銘教師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桃園市私立啟英高級中學鄭錚易教師</w:t>
            </w:r>
          </w:p>
        </w:tc>
      </w:tr>
      <w:tr>
        <w:trPr>
          <w:trHeight w:val="243" w:hRule="auto"/>
          <w:jc w:val="left"/>
        </w:trPr>
        <w:tc>
          <w:tcPr>
            <w:tcW w:w="2518" w:type="dxa"/>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15:30-15:40</w:t>
            </w:r>
          </w:p>
        </w:tc>
        <w:tc>
          <w:tcPr>
            <w:tcW w:w="7360" w:type="dxa"/>
            <w:gridSpan w:val="2"/>
            <w:tcBorders>
              <w:top w:val="single" w:color="000000" w:sz="24"/>
              <w:left w:val="single" w:color="000000" w:sz="24"/>
              <w:bottom w:val="single" w:color="000000" w:sz="24"/>
              <w:right w:val="single" w:color="000000" w:sz="24"/>
            </w:tcBorders>
            <w:shd w:color="auto" w:fill="d9d9d9"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休息</w:t>
            </w: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15:40-16:00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素養課程設計實作練習與成果發表</w:t>
            </w:r>
          </w:p>
        </w:tc>
        <w:tc>
          <w:tcPr>
            <w:tcW w:w="4808"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臺北市立南湖高級中學陳正宜教師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臺北市立南港高級中學邱健銘教師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桃園市私立啟英高級中學鄭錚易教師</w:t>
            </w: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D0D0D"/>
                <w:spacing w:val="0"/>
                <w:position w:val="0"/>
                <w:sz w:val="24"/>
                <w:shd w:fill="auto" w:val="clear"/>
              </w:rPr>
              <w:t xml:space="preserve">16:00-17:00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素養課程設計實作發表與回饋分享</w:t>
            </w:r>
          </w:p>
        </w:tc>
        <w:tc>
          <w:tcPr>
            <w:tcW w:w="480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251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17:00~</w:t>
            </w:r>
          </w:p>
        </w:tc>
        <w:tc>
          <w:tcPr>
            <w:tcW w:w="255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賦歸</w:t>
            </w:r>
          </w:p>
        </w:tc>
        <w:tc>
          <w:tcPr>
            <w:tcW w:w="48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臺師大團隊</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交通方式</w:t>
      </w:r>
      <w:r>
        <w:rPr>
          <w:rFonts w:ascii="Times New Roman" w:hAnsi="Times New Roman" w:cs="Times New Roman" w:eastAsia="Times New Roman"/>
          <w:color w:val="auto"/>
          <w:spacing w:val="0"/>
          <w:position w:val="0"/>
          <w:sz w:val="24"/>
          <w:shd w:fill="FFFFFF"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新細明體" w:hAnsi="新細明體" w:cs="新細明體" w:eastAsia="新細明體"/>
          <w:color w:val="auto"/>
          <w:spacing w:val="0"/>
          <w:position w:val="0"/>
          <w:sz w:val="24"/>
          <w:shd w:fill="FFFFFF" w:val="clear"/>
        </w:rPr>
        <w:t xml:space="preserve">自土城交流道下直行，至亞洲街右轉，直行到底左轉，過城林橋至中華路左轉，即可見樹林高中。</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新細明體" w:hAnsi="新細明體" w:cs="新細明體" w:eastAsia="新細明體"/>
          <w:color w:val="auto"/>
          <w:spacing w:val="0"/>
          <w:position w:val="0"/>
          <w:sz w:val="24"/>
          <w:shd w:fill="FFFFFF" w:val="clear"/>
        </w:rPr>
        <w:t xml:space="preserve">自火車站前站出口，右轉延鎮前街步行，至樹中街左轉直走，即可見樹林高中。</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r>
      <w:r>
        <w:rPr>
          <w:rFonts w:ascii="新細明體" w:hAnsi="新細明體" w:cs="新細明體" w:eastAsia="新細明體"/>
          <w:color w:val="auto"/>
          <w:spacing w:val="0"/>
          <w:position w:val="0"/>
          <w:sz w:val="24"/>
          <w:shd w:fill="FFFFFF" w:val="clear"/>
        </w:rPr>
        <w:t xml:space="preserve">自火車站後站出口，左轉延中山路步行，經過立人地下道，出地下道右轉直走，至樹中街左轉直走，即可見樹林高中。</w:t>
      </w:r>
    </w:p>
    <w:p>
      <w:pPr>
        <w:widowControl w:val="false"/>
        <w:spacing w:before="100" w:after="100" w:line="240"/>
        <w:ind w:right="0" w:left="0" w:firstLine="0"/>
        <w:jc w:val="center"/>
        <w:rPr>
          <w:rFonts w:ascii="Arial" w:hAnsi="Arial" w:cs="Arial" w:eastAsia="Arial"/>
          <w:color w:val="535353"/>
          <w:spacing w:val="0"/>
          <w:position w:val="0"/>
          <w:sz w:val="27"/>
          <w:shd w:fill="auto" w:val="clear"/>
        </w:rPr>
      </w:pPr>
      <w:r>
        <w:object w:dxaOrig="8352" w:dyaOrig="5944">
          <v:rect xmlns:o="urn:schemas-microsoft-com:office:office" xmlns:v="urn:schemas-microsoft-com:vml" id="rectole0000000001" style="width:417.600000pt;height:297.2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1" ShapeID="rectole0000000001" r:id="docRId5"/>
        </w:objec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15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3" Type="http://schemas.openxmlformats.org/officeDocument/2006/relationships/oleObject"/><Relationship Target="numbering.xml" Id="docRId7" Type="http://schemas.openxmlformats.org/officeDocument/2006/relationships/numbering"/><Relationship TargetMode="External" Target="https://goo.gl/forms/0rsLXhKWYEFr5lWg2" Id="docRId0" Type="http://schemas.openxmlformats.org/officeDocument/2006/relationships/hyperlink"/><Relationship TargetMode="External" Target="https://saprogram.info/" Id="docRId2" Type="http://schemas.openxmlformats.org/officeDocument/2006/relationships/hyperlink"/><Relationship Target="media/image0.wmf" Id="docRId4" Type="http://schemas.openxmlformats.org/officeDocument/2006/relationships/image"/><Relationship Target="media/image1.wmf" Id="docRId6" Type="http://schemas.openxmlformats.org/officeDocument/2006/relationships/image"/><Relationship Target="styles.xml" Id="docRId8" Type="http://schemas.openxmlformats.org/officeDocument/2006/relationships/styles"/><Relationship TargetMode="External" Target="https://saprogram.info/about/" Id="docRId1" Type="http://schemas.openxmlformats.org/officeDocument/2006/relationships/hyperlink"/><Relationship Target="embeddings/oleObject1.bin" Id="docRId5" Type="http://schemas.openxmlformats.org/officeDocument/2006/relationships/oleObject"/></Relationships>
</file>