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11" w:rsidRPr="001D1955" w:rsidRDefault="001D1955" w:rsidP="00E8141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1D1955">
        <w:rPr>
          <w:rFonts w:hint="eastAsia"/>
          <w:b/>
          <w:sz w:val="40"/>
          <w:szCs w:val="40"/>
        </w:rPr>
        <w:t>議程表</w:t>
      </w:r>
    </w:p>
    <w:tbl>
      <w:tblPr>
        <w:tblStyle w:val="a3"/>
        <w:tblW w:w="10837" w:type="dxa"/>
        <w:jc w:val="center"/>
        <w:tblLook w:val="04A0" w:firstRow="1" w:lastRow="0" w:firstColumn="1" w:lastColumn="0" w:noHBand="0" w:noVBand="1"/>
      </w:tblPr>
      <w:tblGrid>
        <w:gridCol w:w="1660"/>
        <w:gridCol w:w="7266"/>
        <w:gridCol w:w="1911"/>
      </w:tblGrid>
      <w:tr w:rsidR="00E8141D" w:rsidTr="00D016E7">
        <w:trPr>
          <w:trHeight w:val="528"/>
          <w:jc w:val="center"/>
        </w:trPr>
        <w:tc>
          <w:tcPr>
            <w:tcW w:w="1660" w:type="dxa"/>
          </w:tcPr>
          <w:p w:rsidR="00E8141D" w:rsidRPr="0085360D" w:rsidRDefault="00E8141D" w:rsidP="00085528">
            <w:pPr>
              <w:jc w:val="center"/>
              <w:rPr>
                <w:b/>
                <w:sz w:val="40"/>
                <w:szCs w:val="40"/>
              </w:rPr>
            </w:pPr>
            <w:r w:rsidRPr="0085360D">
              <w:rPr>
                <w:rFonts w:hint="eastAsia"/>
                <w:b/>
                <w:sz w:val="40"/>
                <w:szCs w:val="40"/>
              </w:rPr>
              <w:t>時間</w:t>
            </w:r>
          </w:p>
        </w:tc>
        <w:tc>
          <w:tcPr>
            <w:tcW w:w="7266" w:type="dxa"/>
          </w:tcPr>
          <w:p w:rsidR="00E8141D" w:rsidRPr="0085360D" w:rsidRDefault="00E8141D" w:rsidP="00085528">
            <w:pPr>
              <w:jc w:val="center"/>
              <w:rPr>
                <w:b/>
                <w:sz w:val="40"/>
                <w:szCs w:val="40"/>
              </w:rPr>
            </w:pPr>
            <w:r w:rsidRPr="0085360D">
              <w:rPr>
                <w:rFonts w:hint="eastAsia"/>
                <w:b/>
                <w:sz w:val="40"/>
                <w:szCs w:val="40"/>
              </w:rPr>
              <w:t>研習進度</w:t>
            </w:r>
          </w:p>
        </w:tc>
        <w:tc>
          <w:tcPr>
            <w:tcW w:w="1911" w:type="dxa"/>
          </w:tcPr>
          <w:p w:rsidR="00E8141D" w:rsidRPr="0085360D" w:rsidRDefault="00E8141D" w:rsidP="00085528">
            <w:pPr>
              <w:jc w:val="center"/>
              <w:rPr>
                <w:b/>
                <w:sz w:val="40"/>
                <w:szCs w:val="40"/>
              </w:rPr>
            </w:pPr>
            <w:r w:rsidRPr="0085360D">
              <w:rPr>
                <w:rFonts w:hint="eastAsia"/>
                <w:b/>
                <w:sz w:val="40"/>
                <w:szCs w:val="40"/>
              </w:rPr>
              <w:t>地點</w:t>
            </w:r>
          </w:p>
        </w:tc>
      </w:tr>
      <w:tr w:rsidR="00E8141D" w:rsidTr="00D016E7">
        <w:trPr>
          <w:trHeight w:val="528"/>
          <w:jc w:val="center"/>
        </w:trPr>
        <w:tc>
          <w:tcPr>
            <w:tcW w:w="1660" w:type="dxa"/>
          </w:tcPr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9:10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~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11:50</w:t>
            </w:r>
          </w:p>
        </w:tc>
        <w:tc>
          <w:tcPr>
            <w:tcW w:w="7266" w:type="dxa"/>
            <w:vMerge w:val="restart"/>
          </w:tcPr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hint="eastAsia"/>
                <w:szCs w:val="24"/>
              </w:rPr>
              <w:t>柴油三、四、五、六期共軌系統，廢氣排放發展沿革。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hint="eastAsia"/>
                <w:szCs w:val="24"/>
              </w:rPr>
              <w:t>未來國內企修業者如何因應。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hint="eastAsia"/>
                <w:szCs w:val="24"/>
              </w:rPr>
              <w:t>四、五、六期</w:t>
            </w:r>
            <w:r w:rsidRPr="009E634A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迆</w:t>
            </w:r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油引擎高壓共軌系統發展方向。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最新配備，可辨識渦輪增壓器（ＣＧＴ），三段式渦輪增壓扭力系統，超越石記複合式渦輪增壓扭力系統（ＯＶＴＣ）。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最心廢氣過濾還原系統，ＤＰＦ、ＥＧＲ、ＳＣＲ。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最新配備６、１２、１６速手／自排變速箱，電子排檔。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全空氣ＡＢＳ剎車／ＴＣＳ循跡控制系統。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輔助剎車：排氣煞車，三段式引擎剎車，六段式液壓減速剎車，電子剎車。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同業實際修理四、五、期車，毛病解答。</w:t>
            </w:r>
          </w:p>
          <w:p w:rsidR="00E8141D" w:rsidRPr="009E634A" w:rsidRDefault="00E8141D" w:rsidP="000855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34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工商服務。</w:t>
            </w:r>
          </w:p>
        </w:tc>
        <w:tc>
          <w:tcPr>
            <w:tcW w:w="1911" w:type="dxa"/>
            <w:vMerge w:val="restart"/>
            <w:vAlign w:val="center"/>
          </w:tcPr>
          <w:p w:rsidR="00E8141D" w:rsidRPr="00B72104" w:rsidRDefault="00D016E7" w:rsidP="00085528">
            <w:pPr>
              <w:spacing w:line="72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樹德科技大學圖資大樓一樓</w:t>
            </w:r>
            <w:r w:rsidR="001D1955">
              <w:rPr>
                <w:b/>
                <w:sz w:val="40"/>
                <w:szCs w:val="40"/>
              </w:rPr>
              <w:t>L</w:t>
            </w:r>
            <w:r w:rsidR="001D1955">
              <w:rPr>
                <w:rFonts w:hint="eastAsia"/>
                <w:b/>
                <w:sz w:val="40"/>
                <w:szCs w:val="40"/>
              </w:rPr>
              <w:t>0105</w:t>
            </w:r>
          </w:p>
        </w:tc>
      </w:tr>
      <w:tr w:rsidR="00E8141D" w:rsidTr="00D016E7">
        <w:trPr>
          <w:trHeight w:val="528"/>
          <w:jc w:val="center"/>
        </w:trPr>
        <w:tc>
          <w:tcPr>
            <w:tcW w:w="1660" w:type="dxa"/>
          </w:tcPr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12:00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~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13:30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午休</w:t>
            </w:r>
          </w:p>
        </w:tc>
        <w:tc>
          <w:tcPr>
            <w:tcW w:w="7266" w:type="dxa"/>
            <w:vMerge/>
          </w:tcPr>
          <w:p w:rsidR="00E8141D" w:rsidRPr="009E634A" w:rsidRDefault="00E8141D" w:rsidP="00085528">
            <w:pPr>
              <w:rPr>
                <w:szCs w:val="24"/>
              </w:rPr>
            </w:pPr>
          </w:p>
        </w:tc>
        <w:tc>
          <w:tcPr>
            <w:tcW w:w="1911" w:type="dxa"/>
            <w:vMerge/>
          </w:tcPr>
          <w:p w:rsidR="00E8141D" w:rsidRDefault="00E8141D" w:rsidP="00085528"/>
        </w:tc>
      </w:tr>
      <w:tr w:rsidR="00E8141D" w:rsidTr="00D016E7">
        <w:trPr>
          <w:trHeight w:val="528"/>
          <w:jc w:val="center"/>
        </w:trPr>
        <w:tc>
          <w:tcPr>
            <w:tcW w:w="1660" w:type="dxa"/>
          </w:tcPr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13:40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~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15:20</w:t>
            </w:r>
          </w:p>
        </w:tc>
        <w:tc>
          <w:tcPr>
            <w:tcW w:w="7266" w:type="dxa"/>
            <w:vMerge/>
          </w:tcPr>
          <w:p w:rsidR="00E8141D" w:rsidRPr="009E634A" w:rsidRDefault="00E8141D" w:rsidP="00085528">
            <w:pPr>
              <w:rPr>
                <w:szCs w:val="24"/>
              </w:rPr>
            </w:pPr>
          </w:p>
        </w:tc>
        <w:tc>
          <w:tcPr>
            <w:tcW w:w="1911" w:type="dxa"/>
            <w:vMerge/>
          </w:tcPr>
          <w:p w:rsidR="00E8141D" w:rsidRDefault="00E8141D" w:rsidP="00085528"/>
        </w:tc>
      </w:tr>
      <w:tr w:rsidR="00E8141D" w:rsidTr="00D016E7">
        <w:trPr>
          <w:trHeight w:val="528"/>
          <w:jc w:val="center"/>
        </w:trPr>
        <w:tc>
          <w:tcPr>
            <w:tcW w:w="1660" w:type="dxa"/>
          </w:tcPr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15:20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~</w:t>
            </w:r>
          </w:p>
          <w:p w:rsidR="00E8141D" w:rsidRPr="009E634A" w:rsidRDefault="00E8141D" w:rsidP="00085528">
            <w:pPr>
              <w:jc w:val="center"/>
              <w:rPr>
                <w:sz w:val="28"/>
                <w:szCs w:val="28"/>
              </w:rPr>
            </w:pPr>
            <w:r w:rsidRPr="009E634A"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7266" w:type="dxa"/>
          </w:tcPr>
          <w:p w:rsidR="00E8141D" w:rsidRPr="009E634A" w:rsidRDefault="00E8141D" w:rsidP="00085528">
            <w:pPr>
              <w:rPr>
                <w:szCs w:val="24"/>
              </w:rPr>
            </w:pPr>
            <w:r w:rsidRPr="009E634A">
              <w:rPr>
                <w:rFonts w:hint="eastAsia"/>
                <w:szCs w:val="24"/>
              </w:rPr>
              <w:t>參訪樹德科技大學車用電子實驗室。</w:t>
            </w:r>
          </w:p>
          <w:p w:rsidR="00E8141D" w:rsidRPr="009E634A" w:rsidRDefault="00E8141D" w:rsidP="00085528">
            <w:pPr>
              <w:rPr>
                <w:szCs w:val="24"/>
              </w:rPr>
            </w:pPr>
            <w:r w:rsidRPr="009E634A">
              <w:rPr>
                <w:rFonts w:hint="eastAsia"/>
                <w:szCs w:val="24"/>
              </w:rPr>
              <w:t>（主要內容：車用ＥＣＵ的程式撰寫與汽車各項功能控制。）</w:t>
            </w:r>
          </w:p>
        </w:tc>
        <w:tc>
          <w:tcPr>
            <w:tcW w:w="1911" w:type="dxa"/>
            <w:vMerge/>
          </w:tcPr>
          <w:p w:rsidR="00E8141D" w:rsidRDefault="00E8141D" w:rsidP="00085528"/>
        </w:tc>
      </w:tr>
    </w:tbl>
    <w:p w:rsidR="00E8141D" w:rsidRDefault="00E8141D"/>
    <w:sectPr w:rsidR="00E8141D" w:rsidSect="00683A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4A" w:rsidRDefault="00F9104A" w:rsidP="00F9104A">
      <w:r>
        <w:separator/>
      </w:r>
    </w:p>
  </w:endnote>
  <w:endnote w:type="continuationSeparator" w:id="0">
    <w:p w:rsidR="00F9104A" w:rsidRDefault="00F9104A" w:rsidP="00F9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4A" w:rsidRDefault="00F9104A" w:rsidP="00F9104A">
      <w:r>
        <w:separator/>
      </w:r>
    </w:p>
  </w:footnote>
  <w:footnote w:type="continuationSeparator" w:id="0">
    <w:p w:rsidR="00F9104A" w:rsidRDefault="00F9104A" w:rsidP="00F9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E646B"/>
    <w:multiLevelType w:val="hybridMultilevel"/>
    <w:tmpl w:val="5482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47"/>
    <w:rsid w:val="00151871"/>
    <w:rsid w:val="001D1955"/>
    <w:rsid w:val="00534274"/>
    <w:rsid w:val="00683A1F"/>
    <w:rsid w:val="006B284B"/>
    <w:rsid w:val="00803C9C"/>
    <w:rsid w:val="0085360D"/>
    <w:rsid w:val="009E634A"/>
    <w:rsid w:val="00B72104"/>
    <w:rsid w:val="00B76911"/>
    <w:rsid w:val="00BE1DE0"/>
    <w:rsid w:val="00CC5847"/>
    <w:rsid w:val="00D016E7"/>
    <w:rsid w:val="00E8141D"/>
    <w:rsid w:val="00EE63BA"/>
    <w:rsid w:val="00F176A7"/>
    <w:rsid w:val="00F9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8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91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0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0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8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91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0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0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Administrator</cp:lastModifiedBy>
  <cp:revision>2</cp:revision>
  <dcterms:created xsi:type="dcterms:W3CDTF">2017-10-20T02:18:00Z</dcterms:created>
  <dcterms:modified xsi:type="dcterms:W3CDTF">2017-10-20T02:18:00Z</dcterms:modified>
</cp:coreProperties>
</file>