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C" w:rsidRPr="00850FA4" w:rsidRDefault="002E0DB6" w:rsidP="00C055F3">
      <w:pPr>
        <w:rPr>
          <w:rFonts w:ascii="Times New Roman" w:eastAsia="標楷體" w:hAnsi="Times New Roman"/>
          <w:b/>
          <w:sz w:val="20"/>
          <w:lang w:eastAsia="zh-TW"/>
        </w:rPr>
      </w:pPr>
      <w:r>
        <w:rPr>
          <w:rFonts w:ascii="Times New Roman" w:eastAsia="標楷體" w:hAnsi="Times New Roman"/>
          <w:b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0;margin-top:5.8pt;width:489.8pt;height:43.95pt;z-index:251660288;mso-height-percent:200;mso-height-percent:200;mso-width-relative:margin;mso-height-relative:margin">
            <v:textbox style="mso-fit-shape-to-text:t">
              <w:txbxContent>
                <w:p w:rsidR="007158CF" w:rsidRPr="00C055F3" w:rsidRDefault="007158CF" w:rsidP="007158CF">
                  <w:pPr>
                    <w:tabs>
                      <w:tab w:val="left" w:pos="3343"/>
                    </w:tabs>
                    <w:rPr>
                      <w:rFonts w:ascii="標楷體" w:eastAsia="標楷體" w:hAnsi="標楷體"/>
                      <w:b/>
                      <w:szCs w:val="24"/>
                      <w:lang w:eastAsia="zh-TW"/>
                    </w:rPr>
                  </w:pPr>
                  <w:r w:rsidRPr="00C055F3">
                    <w:rPr>
                      <w:rFonts w:ascii="標楷體" w:eastAsia="標楷體" w:hAnsi="標楷體" w:hint="eastAsia"/>
                      <w:b/>
                      <w:szCs w:val="24"/>
                      <w:lang w:eastAsia="zh-TW"/>
                    </w:rPr>
                    <w:t>發現，讓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  <w:lang w:eastAsia="zh-TW"/>
                    </w:rPr>
                    <w:t>世界</w:t>
                  </w:r>
                  <w:r w:rsidRPr="00C055F3">
                    <w:rPr>
                      <w:rFonts w:ascii="標楷體" w:eastAsia="標楷體" w:hAnsi="標楷體" w:hint="eastAsia"/>
                      <w:b/>
                      <w:szCs w:val="24"/>
                      <w:lang w:eastAsia="zh-TW"/>
                    </w:rPr>
                    <w:t>變得更美好。</w:t>
                  </w:r>
                  <w:r w:rsidRPr="00C055F3">
                    <w:rPr>
                      <w:rFonts w:ascii="標楷體" w:eastAsia="標楷體" w:hAnsi="標楷體"/>
                      <w:b/>
                      <w:szCs w:val="24"/>
                      <w:lang w:eastAsia="zh-TW"/>
                    </w:rPr>
                    <w:tab/>
                  </w:r>
                </w:p>
                <w:p w:rsidR="007158CF" w:rsidRPr="007158CF" w:rsidRDefault="007158CF">
                  <w:pPr>
                    <w:rPr>
                      <w:rFonts w:ascii="標楷體" w:eastAsia="標楷體" w:hAnsi="標楷體"/>
                      <w:b/>
                      <w:sz w:val="20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>我們</w:t>
                  </w:r>
                  <w:r w:rsidRPr="00C055F3"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 xml:space="preserve">發現了什麼? 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>我們</w:t>
                  </w:r>
                  <w:r w:rsidRPr="00C055F3"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 xml:space="preserve">想要改善什麼? 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>我們</w:t>
                  </w:r>
                  <w:r w:rsidRPr="00C055F3"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>可以做些什麼?</w:t>
                  </w:r>
                </w:p>
              </w:txbxContent>
            </v:textbox>
          </v:shape>
        </w:pict>
      </w:r>
    </w:p>
    <w:p w:rsidR="007158CF" w:rsidRPr="00850FA4" w:rsidRDefault="007158CF" w:rsidP="00C055F3">
      <w:pPr>
        <w:rPr>
          <w:rFonts w:ascii="Times New Roman" w:eastAsia="標楷體" w:hAnsi="Times New Roman"/>
          <w:b/>
          <w:sz w:val="20"/>
          <w:lang w:eastAsia="zh-TW"/>
        </w:rPr>
      </w:pPr>
    </w:p>
    <w:p w:rsidR="007158CF" w:rsidRPr="00850FA4" w:rsidRDefault="007158CF" w:rsidP="00C055F3">
      <w:pPr>
        <w:rPr>
          <w:rFonts w:ascii="Times New Roman" w:eastAsia="標楷體" w:hAnsi="Times New Roman"/>
          <w:b/>
          <w:sz w:val="20"/>
          <w:lang w:eastAsia="zh-TW"/>
        </w:rPr>
      </w:pPr>
    </w:p>
    <w:p w:rsidR="007158CF" w:rsidRPr="00850FA4" w:rsidRDefault="007158CF" w:rsidP="00C055F3">
      <w:pPr>
        <w:rPr>
          <w:rFonts w:ascii="Times New Roman" w:eastAsia="標楷體" w:hAnsi="Times New Roman"/>
          <w:b/>
          <w:sz w:val="20"/>
          <w:lang w:eastAsia="zh-TW"/>
        </w:rPr>
      </w:pPr>
    </w:p>
    <w:p w:rsidR="00682904" w:rsidRPr="00850FA4" w:rsidRDefault="0022746E" w:rsidP="00FA7E13">
      <w:pPr>
        <w:pStyle w:val="af4"/>
        <w:numPr>
          <w:ilvl w:val="0"/>
          <w:numId w:val="14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提案企劃書</w:t>
      </w:r>
      <w:r w:rsidR="00123A12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內容必須包含下列要點</w:t>
      </w:r>
      <w:r w:rsidR="00D75DBC" w:rsidRPr="00850FA4">
        <w:rPr>
          <w:rFonts w:ascii="Times New Roman" w:eastAsia="標楷體" w:hAnsi="標楷體"/>
          <w:color w:val="000000"/>
          <w:sz w:val="20"/>
          <w:lang w:eastAsia="zh-TW"/>
        </w:rPr>
        <w:t>。</w:t>
      </w:r>
    </w:p>
    <w:p w:rsidR="008E0E7D" w:rsidRPr="00850FA4" w:rsidRDefault="008E0E7D" w:rsidP="00FA7E13">
      <w:pPr>
        <w:pStyle w:val="af4"/>
        <w:numPr>
          <w:ilvl w:val="0"/>
          <w:numId w:val="14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提案企劃書之格式規定</w:t>
      </w:r>
      <w:r w:rsidRPr="00850FA4">
        <w:rPr>
          <w:rFonts w:ascii="Times New Roman" w:eastAsia="標楷體" w:hAnsi="Times New Roman"/>
          <w:b/>
          <w:color w:val="000000"/>
          <w:sz w:val="20"/>
          <w:lang w:eastAsia="zh-TW"/>
        </w:rPr>
        <w:t xml:space="preserve">: </w:t>
      </w:r>
      <w:r w:rsidR="00D75DBC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以</w:t>
      </w:r>
      <w:r w:rsidR="00D75DBC" w:rsidRPr="00850FA4">
        <w:rPr>
          <w:rFonts w:ascii="Times New Roman" w:eastAsia="標楷體" w:hAnsi="Times New Roman"/>
          <w:b/>
          <w:color w:val="000000"/>
          <w:sz w:val="20"/>
          <w:lang w:eastAsia="zh-TW"/>
        </w:rPr>
        <w:t>A4</w:t>
      </w:r>
      <w:r w:rsidR="00D75DBC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格式</w:t>
      </w:r>
      <w:proofErr w:type="gramStart"/>
      <w:r w:rsidR="00E35C60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繕</w:t>
      </w:r>
      <w:proofErr w:type="gramEnd"/>
      <w:r w:rsidR="00D75DBC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打，</w:t>
      </w:r>
      <w:r w:rsidR="00D75DBC" w:rsidRPr="00850FA4">
        <w:rPr>
          <w:rFonts w:ascii="Times New Roman" w:eastAsia="標楷體" w:hAnsi="Times New Roman"/>
          <w:b/>
          <w:color w:val="000000"/>
          <w:sz w:val="20"/>
          <w:lang w:eastAsia="zh-TW"/>
        </w:rPr>
        <w:t>10</w:t>
      </w:r>
      <w:r w:rsidR="0019721E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頁之內，一式兩</w:t>
      </w:r>
      <w:r w:rsidR="00D75DBC" w:rsidRPr="00850FA4">
        <w:rPr>
          <w:rFonts w:ascii="Times New Roman" w:eastAsia="標楷體" w:hAnsi="標楷體"/>
          <w:b/>
          <w:color w:val="000000"/>
          <w:sz w:val="20"/>
          <w:lang w:eastAsia="zh-TW"/>
        </w:rPr>
        <w:t>份。</w:t>
      </w:r>
    </w:p>
    <w:p w:rsidR="00682904" w:rsidRPr="00850FA4" w:rsidRDefault="00682904" w:rsidP="00A40AF1">
      <w:pPr>
        <w:snapToGrid w:val="0"/>
        <w:spacing w:line="320" w:lineRule="exact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682904" w:rsidRPr="00850FA4" w:rsidRDefault="006448BD" w:rsidP="00FA7E13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sz w:val="20"/>
          <w:lang w:eastAsia="zh-TW"/>
        </w:rPr>
        <w:t>公益活動</w:t>
      </w:r>
      <w:r w:rsidR="00FC25F7" w:rsidRPr="00850FA4">
        <w:rPr>
          <w:rFonts w:ascii="Times New Roman" w:eastAsia="標楷體" w:hAnsi="標楷體"/>
          <w:color w:val="000000"/>
          <w:sz w:val="20"/>
          <w:lang w:eastAsia="zh-TW"/>
        </w:rPr>
        <w:t>主題</w:t>
      </w:r>
      <w:r w:rsidR="00FA7E13" w:rsidRPr="00850FA4">
        <w:rPr>
          <w:rFonts w:ascii="Times New Roman" w:eastAsia="標楷體" w:hAnsi="Times New Roman"/>
          <w:color w:val="000000"/>
          <w:sz w:val="20"/>
          <w:lang w:eastAsia="zh-TW"/>
        </w:rPr>
        <w:t xml:space="preserve"> </w:t>
      </w:r>
      <w:r w:rsidR="00FE4C54" w:rsidRPr="00850FA4">
        <w:rPr>
          <w:rFonts w:ascii="Times New Roman" w:eastAsia="標楷體" w:hAnsi="Times New Roman"/>
          <w:color w:val="000000"/>
          <w:sz w:val="20"/>
          <w:lang w:eastAsia="zh-TW"/>
        </w:rPr>
        <w:t>(</w:t>
      </w:r>
      <w:r w:rsidR="00FE4C54" w:rsidRPr="00850FA4">
        <w:rPr>
          <w:rFonts w:ascii="Times New Roman" w:eastAsia="標楷體" w:hAnsi="標楷體"/>
          <w:color w:val="000000"/>
          <w:sz w:val="20"/>
          <w:lang w:eastAsia="zh-TW"/>
        </w:rPr>
        <w:t>例</w:t>
      </w:r>
      <w:r w:rsidR="00F2589E" w:rsidRPr="00850FA4">
        <w:rPr>
          <w:rFonts w:ascii="Times New Roman" w:eastAsia="標楷體" w:hAnsi="標楷體"/>
          <w:color w:val="000000"/>
          <w:sz w:val="20"/>
          <w:lang w:eastAsia="zh-TW"/>
        </w:rPr>
        <w:t>如</w:t>
      </w:r>
      <w:r w:rsidRPr="00850FA4">
        <w:rPr>
          <w:rFonts w:ascii="Times New Roman" w:eastAsia="標楷體" w:hAnsi="標楷體"/>
          <w:color w:val="000000"/>
          <w:sz w:val="20"/>
          <w:lang w:eastAsia="zh-TW"/>
        </w:rPr>
        <w:t>：</w:t>
      </w:r>
      <w:r w:rsidR="00920419" w:rsidRPr="00850FA4">
        <w:rPr>
          <w:rFonts w:ascii="Times New Roman" w:eastAsia="標楷體" w:hAnsi="標楷體"/>
          <w:color w:val="000000"/>
          <w:sz w:val="20"/>
          <w:lang w:eastAsia="zh-TW"/>
        </w:rPr>
        <w:t>環保、弱勢關懷、動物保育、社區營造、</w:t>
      </w:r>
      <w:r w:rsidR="00D42B62" w:rsidRPr="00850FA4">
        <w:rPr>
          <w:rFonts w:ascii="Times New Roman" w:eastAsia="標楷體" w:hAnsi="標楷體"/>
          <w:color w:val="000000"/>
          <w:sz w:val="20"/>
          <w:lang w:eastAsia="zh-TW"/>
        </w:rPr>
        <w:t>醫療衛教</w:t>
      </w:r>
      <w:r w:rsidR="00F2589E" w:rsidRPr="00850FA4">
        <w:rPr>
          <w:rFonts w:ascii="Times New Roman" w:eastAsia="標楷體" w:hAnsi="Times New Roman"/>
          <w:color w:val="000000"/>
          <w:sz w:val="20"/>
          <w:lang w:eastAsia="zh-TW"/>
        </w:rPr>
        <w:t>…</w:t>
      </w:r>
      <w:r w:rsidR="00FE4C54" w:rsidRPr="00850FA4">
        <w:rPr>
          <w:rFonts w:ascii="Times New Roman" w:eastAsia="標楷體" w:hAnsi="標楷體"/>
          <w:color w:val="000000"/>
          <w:sz w:val="20"/>
          <w:lang w:eastAsia="zh-TW"/>
        </w:rPr>
        <w:t>等</w:t>
      </w:r>
      <w:r w:rsidR="005D716D" w:rsidRPr="00850FA4">
        <w:rPr>
          <w:rFonts w:ascii="Times New Roman" w:eastAsia="標楷體" w:hAnsi="標楷體"/>
          <w:color w:val="000000"/>
          <w:sz w:val="20"/>
          <w:lang w:eastAsia="zh-TW"/>
        </w:rPr>
        <w:t>，僅舉數例，請依實際企劃內容填寫</w:t>
      </w:r>
      <w:r w:rsidR="00FE4C54" w:rsidRPr="00850FA4">
        <w:rPr>
          <w:rFonts w:ascii="Times New Roman" w:eastAsia="標楷體" w:hAnsi="Times New Roman"/>
          <w:color w:val="000000"/>
          <w:sz w:val="20"/>
          <w:lang w:eastAsia="zh-TW"/>
        </w:rPr>
        <w:t>)</w:t>
      </w:r>
    </w:p>
    <w:p w:rsidR="00FA7E13" w:rsidRPr="00850FA4" w:rsidRDefault="00FA7E13" w:rsidP="00FA7E13">
      <w:pPr>
        <w:pStyle w:val="af4"/>
        <w:snapToGrid w:val="0"/>
        <w:spacing w:line="320" w:lineRule="exact"/>
        <w:ind w:leftChars="0" w:left="42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FE4C54" w:rsidRPr="00850FA4" w:rsidRDefault="006448BD" w:rsidP="00FA7E13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sz w:val="20"/>
          <w:lang w:eastAsia="zh-TW"/>
        </w:rPr>
      </w:pPr>
      <w:r w:rsidRPr="00850FA4">
        <w:rPr>
          <w:rFonts w:ascii="Times New Roman" w:eastAsia="標楷體" w:hAnsi="標楷體"/>
          <w:sz w:val="20"/>
          <w:lang w:eastAsia="zh-TW"/>
        </w:rPr>
        <w:t>觀察到需解決的議題</w:t>
      </w:r>
    </w:p>
    <w:p w:rsidR="00C67748" w:rsidRPr="00850FA4" w:rsidRDefault="00C67748" w:rsidP="00FA7E13">
      <w:pPr>
        <w:snapToGrid w:val="0"/>
        <w:spacing w:line="320" w:lineRule="exact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FE4C54" w:rsidRPr="00850FA4" w:rsidRDefault="006448BD" w:rsidP="00FA7E13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sz w:val="20"/>
          <w:lang w:eastAsia="zh-TW"/>
        </w:rPr>
        <w:t>改善辦法</w:t>
      </w:r>
    </w:p>
    <w:p w:rsidR="00C67748" w:rsidRPr="00850FA4" w:rsidRDefault="00C67748" w:rsidP="00FA7E13">
      <w:pPr>
        <w:pStyle w:val="af4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5420CF" w:rsidRPr="00850FA4" w:rsidRDefault="006448BD" w:rsidP="00FA7E13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color w:val="000000"/>
          <w:sz w:val="20"/>
          <w:lang w:eastAsia="zh-TW"/>
        </w:rPr>
        <w:t>行動時程</w:t>
      </w:r>
    </w:p>
    <w:p w:rsidR="00C67748" w:rsidRPr="00850FA4" w:rsidRDefault="00C67748" w:rsidP="005420CF">
      <w:pPr>
        <w:pStyle w:val="af4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FC25F7" w:rsidRPr="00850FA4" w:rsidRDefault="006448BD" w:rsidP="00FA7E13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sz w:val="20"/>
          <w:lang w:eastAsia="zh-TW"/>
        </w:rPr>
        <w:t>經費預算</w:t>
      </w:r>
    </w:p>
    <w:p w:rsidR="005420CF" w:rsidRPr="00850FA4" w:rsidRDefault="005420CF" w:rsidP="005420CF">
      <w:pPr>
        <w:pStyle w:val="af4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FC25F7" w:rsidRPr="00850FA4" w:rsidRDefault="006448BD" w:rsidP="006448BD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sz w:val="20"/>
          <w:lang w:eastAsia="zh-TW"/>
        </w:rPr>
        <w:t>組織及成員介紹</w:t>
      </w:r>
    </w:p>
    <w:p w:rsidR="00FA7E13" w:rsidRPr="00850FA4" w:rsidRDefault="00FA7E13" w:rsidP="00FA7E13">
      <w:pPr>
        <w:snapToGrid w:val="0"/>
        <w:spacing w:line="320" w:lineRule="exact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</w:p>
    <w:p w:rsidR="0022746E" w:rsidRPr="00850FA4" w:rsidRDefault="0022746E" w:rsidP="005420CF">
      <w:pPr>
        <w:pStyle w:val="af4"/>
        <w:numPr>
          <w:ilvl w:val="0"/>
          <w:numId w:val="15"/>
        </w:numPr>
        <w:snapToGrid w:val="0"/>
        <w:spacing w:line="320" w:lineRule="exact"/>
        <w:ind w:leftChars="0"/>
        <w:textAlignment w:val="top"/>
        <w:rPr>
          <w:rFonts w:ascii="Times New Roman" w:eastAsia="標楷體" w:hAnsi="Times New Roman"/>
          <w:color w:val="000000"/>
          <w:sz w:val="20"/>
          <w:lang w:eastAsia="zh-TW"/>
        </w:rPr>
      </w:pPr>
      <w:r w:rsidRPr="00850FA4">
        <w:rPr>
          <w:rFonts w:ascii="Times New Roman" w:eastAsia="標楷體" w:hAnsi="標楷體"/>
          <w:color w:val="000000"/>
          <w:sz w:val="20"/>
          <w:lang w:eastAsia="zh-TW"/>
        </w:rPr>
        <w:t>預期效益</w:t>
      </w:r>
    </w:p>
    <w:p w:rsidR="006448BD" w:rsidRPr="00850FA4" w:rsidRDefault="006448BD" w:rsidP="00FA7E13">
      <w:pPr>
        <w:snapToGrid w:val="0"/>
        <w:spacing w:line="320" w:lineRule="exact"/>
        <w:textAlignment w:val="top"/>
        <w:rPr>
          <w:rFonts w:ascii="Times New Roman" w:eastAsia="標楷體" w:hAnsi="Times New Roman"/>
          <w:sz w:val="20"/>
          <w:lang w:eastAsia="zh-TW"/>
        </w:rPr>
      </w:pPr>
    </w:p>
    <w:p w:rsidR="006448BD" w:rsidRPr="00850FA4" w:rsidRDefault="006448BD" w:rsidP="00FA7E13">
      <w:pPr>
        <w:snapToGrid w:val="0"/>
        <w:spacing w:line="320" w:lineRule="exact"/>
        <w:textAlignment w:val="top"/>
        <w:rPr>
          <w:rFonts w:ascii="Times New Roman" w:eastAsia="標楷體" w:hAnsi="Times New Roman"/>
          <w:sz w:val="20"/>
          <w:lang w:eastAsia="zh-TW"/>
        </w:rPr>
      </w:pPr>
    </w:p>
    <w:sectPr w:rsidR="006448BD" w:rsidRPr="00850FA4" w:rsidSect="0034003B">
      <w:headerReference w:type="default" r:id="rId8"/>
      <w:footerReference w:type="default" r:id="rId9"/>
      <w:pgSz w:w="11906" w:h="16838"/>
      <w:pgMar w:top="2241" w:right="533" w:bottom="539" w:left="720" w:header="70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BD" w:rsidRDefault="006448BD" w:rsidP="00B8715E">
      <w:r>
        <w:separator/>
      </w:r>
    </w:p>
  </w:endnote>
  <w:endnote w:type="continuationSeparator" w:id="0">
    <w:p w:rsidR="006448BD" w:rsidRDefault="006448BD" w:rsidP="00B8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7245"/>
      <w:tblW w:w="11028" w:type="dxa"/>
      <w:tblLayout w:type="fixed"/>
      <w:tblLook w:val="0000"/>
    </w:tblPr>
    <w:tblGrid>
      <w:gridCol w:w="2256"/>
      <w:gridCol w:w="130"/>
      <w:gridCol w:w="8042"/>
      <w:gridCol w:w="600"/>
    </w:tblGrid>
    <w:tr w:rsidR="006448BD" w:rsidRPr="00AD02AD" w:rsidTr="000562C3">
      <w:tc>
        <w:tcPr>
          <w:tcW w:w="2386" w:type="dxa"/>
          <w:gridSpan w:val="2"/>
        </w:tcPr>
        <w:p w:rsidR="006448BD" w:rsidRPr="00AD02AD" w:rsidRDefault="006448BD" w:rsidP="00D05998">
          <w:pPr>
            <w:ind w:left="-99"/>
            <w:rPr>
              <w:rFonts w:ascii="HelveticaNeueLT Std Cn" w:hAnsi="HelveticaNeueLT Std Cn"/>
              <w:b/>
              <w:bCs/>
              <w:sz w:val="10"/>
            </w:rPr>
          </w:pPr>
        </w:p>
      </w:tc>
      <w:tc>
        <w:tcPr>
          <w:tcW w:w="8642" w:type="dxa"/>
          <w:gridSpan w:val="2"/>
        </w:tcPr>
        <w:p w:rsidR="006448BD" w:rsidRPr="00AD02AD" w:rsidRDefault="006448BD" w:rsidP="00D05998">
          <w:pPr>
            <w:ind w:left="-18" w:right="-108"/>
            <w:rPr>
              <w:rFonts w:ascii="HelveticaNeueLT Std Cn" w:hAnsi="HelveticaNeueLT Std Cn"/>
              <w:b/>
              <w:bCs/>
              <w:sz w:val="12"/>
              <w:szCs w:val="12"/>
            </w:rPr>
          </w:pPr>
        </w:p>
      </w:tc>
    </w:tr>
    <w:tr w:rsidR="006448BD" w:rsidRPr="00AD02AD" w:rsidTr="00D05998">
      <w:tc>
        <w:tcPr>
          <w:tcW w:w="2256" w:type="dxa"/>
        </w:tcPr>
        <w:p w:rsidR="006448BD" w:rsidRPr="00AD02AD" w:rsidRDefault="006448BD" w:rsidP="00D05998">
          <w:pPr>
            <w:ind w:left="-99"/>
            <w:rPr>
              <w:rFonts w:ascii="HelveticaNeueLT Std Cn" w:hAnsi="HelveticaNeueLT Std Cn"/>
              <w:b/>
              <w:bCs/>
              <w:sz w:val="10"/>
            </w:rPr>
          </w:pPr>
          <w:r>
            <w:rPr>
              <w:rFonts w:ascii="HelveticaNeueLT Std Cn" w:hAnsi="HelveticaNeueLT Std Cn"/>
              <w:noProof/>
              <w:sz w:val="12"/>
              <w:lang w:eastAsia="zh-TW"/>
            </w:rPr>
            <w:drawing>
              <wp:inline distT="0" distB="0" distL="0" distR="0">
                <wp:extent cx="1359535" cy="230505"/>
                <wp:effectExtent l="19050" t="0" r="0" b="0"/>
                <wp:docPr id="1" name="圖片 9" descr="ETS-SRP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9" descr="ETS-SRP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2" w:type="dxa"/>
          <w:gridSpan w:val="2"/>
        </w:tcPr>
        <w:p w:rsidR="006448BD" w:rsidRPr="00AD02AD" w:rsidRDefault="006448BD" w:rsidP="00D05998">
          <w:pPr>
            <w:ind w:left="-18" w:right="-108"/>
            <w:rPr>
              <w:rFonts w:ascii="HelveticaNeueLT Std Cn" w:hAnsi="HelveticaNeueLT Std Cn"/>
              <w:bCs/>
              <w:sz w:val="12"/>
              <w:szCs w:val="12"/>
            </w:rPr>
          </w:pPr>
          <w:r w:rsidRPr="00AD02AD">
            <w:rPr>
              <w:rFonts w:ascii="HelveticaNeueLT Std Cn" w:hAnsi="HelveticaNeueLT Std Cn"/>
              <w:b/>
              <w:bCs/>
              <w:sz w:val="14"/>
              <w:szCs w:val="14"/>
            </w:rPr>
            <w:t xml:space="preserve">Administrative services for the ETS TOEIC Scholarship for </w:t>
          </w:r>
          <w:smartTag w:uri="urn:schemas-microsoft-com:office:smarttags" w:element="place">
            <w:smartTag w:uri="urn:schemas-microsoft-com:office:smarttags" w:element="country-region">
              <w:r w:rsidRPr="00AD02AD">
                <w:rPr>
                  <w:rFonts w:ascii="HelveticaNeueLT Std Cn" w:hAnsi="HelveticaNeueLT Std Cn"/>
                  <w:b/>
                  <w:bCs/>
                  <w:sz w:val="14"/>
                  <w:szCs w:val="14"/>
                </w:rPr>
                <w:t>Taiwan</w:t>
              </w:r>
            </w:smartTag>
          </w:smartTag>
          <w:r w:rsidRPr="00AD02AD">
            <w:rPr>
              <w:rFonts w:ascii="HelveticaNeueLT Std Cn" w:hAnsi="HelveticaNeueLT Std Cn"/>
              <w:b/>
              <w:bCs/>
              <w:sz w:val="14"/>
              <w:szCs w:val="14"/>
            </w:rPr>
            <w:t xml:space="preserve"> are provided by Scholarship &amp; Recognition Programs, </w:t>
          </w:r>
          <w:r w:rsidRPr="00AD02AD">
            <w:rPr>
              <w:rFonts w:ascii="HelveticaNeueLT Std Cn" w:hAnsi="HelveticaNeueLT Std Cn"/>
              <w:b/>
              <w:bCs/>
              <w:sz w:val="14"/>
              <w:szCs w:val="14"/>
            </w:rPr>
            <w:br/>
            <w:t xml:space="preserve">a unit of Educational Testing Service.  </w:t>
          </w:r>
          <w:r w:rsidRPr="00AD02AD">
            <w:rPr>
              <w:rFonts w:ascii="HelveticaNeueLT Std Cn" w:hAnsi="HelveticaNeueLT Std Cn"/>
              <w:b/>
              <w:bCs/>
              <w:sz w:val="12"/>
              <w:szCs w:val="12"/>
            </w:rPr>
            <w:t xml:space="preserve">Copyright © </w:t>
          </w:r>
          <w:r>
            <w:rPr>
              <w:rFonts w:ascii="HelveticaNeueLT Std Cn" w:hAnsi="HelveticaNeueLT Std Cn"/>
              <w:b/>
              <w:bCs/>
              <w:sz w:val="12"/>
              <w:szCs w:val="12"/>
            </w:rPr>
            <w:t>2015</w:t>
          </w:r>
          <w:r w:rsidRPr="00AD02AD">
            <w:rPr>
              <w:rFonts w:ascii="HelveticaNeueLT Std Cn" w:hAnsi="HelveticaNeueLT Std Cn"/>
              <w:b/>
              <w:bCs/>
              <w:sz w:val="12"/>
              <w:szCs w:val="12"/>
            </w:rPr>
            <w:t xml:space="preserve"> Educational Testing Service.  All rights reserved.</w:t>
          </w:r>
        </w:p>
        <w:p w:rsidR="006448BD" w:rsidRPr="00AD02AD" w:rsidRDefault="006448BD" w:rsidP="00D05998">
          <w:pPr>
            <w:ind w:left="-18" w:right="-108"/>
            <w:rPr>
              <w:rFonts w:ascii="HelveticaNeueLT Std Cn" w:hAnsi="HelveticaNeueLT Std Cn"/>
              <w:b/>
              <w:bCs/>
              <w:sz w:val="12"/>
              <w:szCs w:val="12"/>
            </w:rPr>
          </w:pPr>
          <w:r w:rsidRPr="00AD02AD">
            <w:rPr>
              <w:rFonts w:ascii="HelveticaNeueLT Std Cn" w:hAnsi="HelveticaNeueLT Std Cn"/>
              <w:bCs/>
              <w:sz w:val="12"/>
              <w:szCs w:val="12"/>
            </w:rPr>
            <w:t xml:space="preserve">ETS, the ETS logo, and TOEIC are registered trademarks of Educational Testing Service (ETS) in the </w:t>
          </w:r>
          <w:smartTag w:uri="urn:schemas-microsoft-com:office:smarttags" w:element="place">
            <w:smartTag w:uri="urn:schemas-microsoft-com:office:smarttags" w:element="country-region">
              <w:r w:rsidRPr="00AD02AD">
                <w:rPr>
                  <w:rFonts w:ascii="HelveticaNeueLT Std Cn" w:hAnsi="HelveticaNeueLT Std Cn"/>
                  <w:bCs/>
                  <w:sz w:val="12"/>
                  <w:szCs w:val="12"/>
                </w:rPr>
                <w:t>United States of America</w:t>
              </w:r>
            </w:smartTag>
          </w:smartTag>
          <w:r w:rsidRPr="00AD02AD">
            <w:rPr>
              <w:rFonts w:ascii="HelveticaNeueLT Std Cn" w:hAnsi="HelveticaNeueLT Std Cn"/>
              <w:bCs/>
              <w:sz w:val="12"/>
              <w:szCs w:val="12"/>
            </w:rPr>
            <w:t xml:space="preserve"> and other countries throughout the world.</w:t>
          </w:r>
        </w:p>
      </w:tc>
      <w:tc>
        <w:tcPr>
          <w:tcW w:w="600" w:type="dxa"/>
        </w:tcPr>
        <w:p w:rsidR="006448BD" w:rsidRPr="00AD02AD" w:rsidRDefault="006448BD" w:rsidP="00D05998">
          <w:pPr>
            <w:jc w:val="center"/>
            <w:rPr>
              <w:rFonts w:ascii="HelveticaNeueLT Std Cn" w:hAnsi="HelveticaNeueLT Std Cn"/>
              <w:b/>
              <w:bCs/>
              <w:sz w:val="12"/>
              <w:szCs w:val="12"/>
            </w:rPr>
          </w:pPr>
          <w:r>
            <w:rPr>
              <w:rFonts w:ascii="HelveticaNeueLT Std Cn" w:hAnsi="HelveticaNeueLT Std Cn"/>
              <w:b/>
              <w:noProof/>
              <w:sz w:val="12"/>
              <w:szCs w:val="12"/>
              <w:lang w:eastAsia="zh-TW"/>
            </w:rPr>
            <w:drawing>
              <wp:inline distT="0" distB="0" distL="0" distR="0">
                <wp:extent cx="294005" cy="294005"/>
                <wp:effectExtent l="19050" t="0" r="0" b="0"/>
                <wp:docPr id="2" name="Picture 4" descr="original e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iginal e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8BD" w:rsidRDefault="006448BD" w:rsidP="000562C3">
    <w:pPr>
      <w:pStyle w:val="a5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BD" w:rsidRDefault="006448BD" w:rsidP="00B8715E">
      <w:r>
        <w:separator/>
      </w:r>
    </w:p>
  </w:footnote>
  <w:footnote w:type="continuationSeparator" w:id="0">
    <w:p w:rsidR="006448BD" w:rsidRDefault="006448BD" w:rsidP="00B87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BD" w:rsidRPr="00EF19DC" w:rsidRDefault="006448BD" w:rsidP="0048649B">
    <w:pPr>
      <w:spacing w:line="460" w:lineRule="exact"/>
      <w:ind w:left="1920" w:firstLine="480"/>
      <w:rPr>
        <w:rFonts w:ascii="Times New Roman" w:eastAsia="標楷體" w:hAnsi="Times New Roman"/>
        <w:sz w:val="45"/>
        <w:szCs w:val="45"/>
        <w:lang w:eastAsia="zh-TW"/>
      </w:rPr>
    </w:pPr>
    <w:r>
      <w:rPr>
        <w:rFonts w:ascii="Times New Roman" w:eastAsia="標楷體" w:hAnsi="Times New Roman"/>
        <w:noProof/>
        <w:lang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-114300</wp:posOffset>
          </wp:positionV>
          <wp:extent cx="1295400" cy="845820"/>
          <wp:effectExtent l="19050" t="0" r="0" b="0"/>
          <wp:wrapTight wrapText="bothSides">
            <wp:wrapPolygon edited="0">
              <wp:start x="-318" y="0"/>
              <wp:lineTo x="-318" y="20919"/>
              <wp:lineTo x="21600" y="20919"/>
              <wp:lineTo x="21600" y="0"/>
              <wp:lineTo x="-318" y="0"/>
            </wp:wrapPolygon>
          </wp:wrapTight>
          <wp:docPr id="3" name="圖片 2" descr="ETS-Logo-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ETS-Logo-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標楷體" w:hAnsi="Times New Roman"/>
        <w:b/>
        <w:sz w:val="45"/>
        <w:szCs w:val="45"/>
        <w:lang w:eastAsia="zh-TW"/>
      </w:rPr>
      <w:t>2015</w:t>
    </w:r>
    <w:r w:rsidRPr="00EF19DC">
      <w:rPr>
        <w:rFonts w:ascii="Times New Roman" w:eastAsia="標楷體" w:hAnsi="標楷體"/>
        <w:sz w:val="45"/>
        <w:szCs w:val="45"/>
        <w:lang w:eastAsia="zh-TW"/>
      </w:rPr>
      <w:t>年台灣</w:t>
    </w:r>
    <w:proofErr w:type="gramStart"/>
    <w:r w:rsidRPr="00EF19DC">
      <w:rPr>
        <w:rFonts w:ascii="Times New Roman" w:eastAsia="標楷體" w:hAnsi="標楷體"/>
        <w:sz w:val="45"/>
        <w:szCs w:val="45"/>
        <w:lang w:eastAsia="zh-TW"/>
      </w:rPr>
      <w:t>地區多益獎學金</w:t>
    </w:r>
    <w:proofErr w:type="gramEnd"/>
    <w:r w:rsidRPr="00EF19DC">
      <w:rPr>
        <w:rFonts w:ascii="Times New Roman" w:eastAsia="標楷體" w:hAnsi="標楷體"/>
        <w:sz w:val="45"/>
        <w:szCs w:val="45"/>
        <w:lang w:eastAsia="zh-TW"/>
      </w:rPr>
      <w:t>計劃</w:t>
    </w:r>
  </w:p>
  <w:p w:rsidR="006448BD" w:rsidRPr="0034003B" w:rsidRDefault="006448BD" w:rsidP="006448BD">
    <w:pPr>
      <w:pStyle w:val="a3"/>
      <w:ind w:firstLineChars="650" w:firstLine="2340"/>
      <w:rPr>
        <w:rFonts w:ascii="Times New Roman" w:eastAsia="標楷體" w:hAnsi="標楷體"/>
        <w:sz w:val="36"/>
        <w:szCs w:val="36"/>
        <w:lang w:eastAsia="zh-TW"/>
      </w:rPr>
    </w:pPr>
    <w:r>
      <w:rPr>
        <w:rFonts w:ascii="Times New Roman" w:eastAsia="標楷體" w:hAnsi="Times New Roman" w:hint="eastAsia"/>
        <w:noProof/>
        <w:sz w:val="36"/>
        <w:szCs w:val="36"/>
        <w:lang w:eastAsia="zh-TW"/>
      </w:rPr>
      <w:t>多益獎學金計劃提案企劃書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2FAC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CDAA21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5009A1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850471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BFE8F0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9AA9F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D20C7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9EA86B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2DE48A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302C64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CDF5FFF"/>
    <w:multiLevelType w:val="hybridMultilevel"/>
    <w:tmpl w:val="3F2493DC"/>
    <w:lvl w:ilvl="0" w:tplc="F904A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E1EEE"/>
    <w:multiLevelType w:val="hybridMultilevel"/>
    <w:tmpl w:val="362EE982"/>
    <w:lvl w:ilvl="0" w:tplc="836C3DFC">
      <w:numFmt w:val="bullet"/>
      <w:lvlText w:val=""/>
      <w:lvlJc w:val="left"/>
      <w:pPr>
        <w:ind w:left="413" w:hanging="360"/>
      </w:pPr>
      <w:rPr>
        <w:rFonts w:ascii="Wingdings" w:eastAsia="文鼎新中黑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abstractNum w:abstractNumId="12">
    <w:nsid w:val="76CF26BF"/>
    <w:multiLevelType w:val="hybridMultilevel"/>
    <w:tmpl w:val="62A48FB8"/>
    <w:lvl w:ilvl="0" w:tplc="8B081748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8167B5"/>
    <w:multiLevelType w:val="hybridMultilevel"/>
    <w:tmpl w:val="5F7EEA80"/>
    <w:lvl w:ilvl="0" w:tplc="9C22338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E2D651C"/>
    <w:multiLevelType w:val="hybridMultilevel"/>
    <w:tmpl w:val="E4BA67F6"/>
    <w:lvl w:ilvl="0" w:tplc="394A5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5E"/>
    <w:rsid w:val="0000016E"/>
    <w:rsid w:val="00003C4C"/>
    <w:rsid w:val="000051FD"/>
    <w:rsid w:val="00047FAE"/>
    <w:rsid w:val="000562C3"/>
    <w:rsid w:val="0006166D"/>
    <w:rsid w:val="00067940"/>
    <w:rsid w:val="00070E0E"/>
    <w:rsid w:val="00086D50"/>
    <w:rsid w:val="000923FB"/>
    <w:rsid w:val="000963AC"/>
    <w:rsid w:val="000A4306"/>
    <w:rsid w:val="000B4D5F"/>
    <w:rsid w:val="000C1AEA"/>
    <w:rsid w:val="000D175B"/>
    <w:rsid w:val="000D5B06"/>
    <w:rsid w:val="000F23A8"/>
    <w:rsid w:val="000F732A"/>
    <w:rsid w:val="00104805"/>
    <w:rsid w:val="00113E47"/>
    <w:rsid w:val="00123A12"/>
    <w:rsid w:val="00124AF3"/>
    <w:rsid w:val="00132A85"/>
    <w:rsid w:val="00142A38"/>
    <w:rsid w:val="00144611"/>
    <w:rsid w:val="00147D29"/>
    <w:rsid w:val="00164082"/>
    <w:rsid w:val="00172EFF"/>
    <w:rsid w:val="001874F1"/>
    <w:rsid w:val="0019721E"/>
    <w:rsid w:val="001A008F"/>
    <w:rsid w:val="001C17AD"/>
    <w:rsid w:val="001C7879"/>
    <w:rsid w:val="001D62AE"/>
    <w:rsid w:val="001E0513"/>
    <w:rsid w:val="001E3998"/>
    <w:rsid w:val="001E4EDD"/>
    <w:rsid w:val="0020471E"/>
    <w:rsid w:val="002065B7"/>
    <w:rsid w:val="002212EA"/>
    <w:rsid w:val="00223610"/>
    <w:rsid w:val="0022746E"/>
    <w:rsid w:val="002305F3"/>
    <w:rsid w:val="0023574D"/>
    <w:rsid w:val="00236A68"/>
    <w:rsid w:val="002522A3"/>
    <w:rsid w:val="00263CE4"/>
    <w:rsid w:val="00296E8F"/>
    <w:rsid w:val="002A7E35"/>
    <w:rsid w:val="002B7E35"/>
    <w:rsid w:val="002C0547"/>
    <w:rsid w:val="002C6C8F"/>
    <w:rsid w:val="002D264B"/>
    <w:rsid w:val="002E0DB6"/>
    <w:rsid w:val="002E583E"/>
    <w:rsid w:val="00301096"/>
    <w:rsid w:val="003114B1"/>
    <w:rsid w:val="003158B9"/>
    <w:rsid w:val="00337A21"/>
    <w:rsid w:val="0034003B"/>
    <w:rsid w:val="00343E26"/>
    <w:rsid w:val="003454CD"/>
    <w:rsid w:val="00356908"/>
    <w:rsid w:val="0035718C"/>
    <w:rsid w:val="003578E0"/>
    <w:rsid w:val="00366B15"/>
    <w:rsid w:val="00370AE1"/>
    <w:rsid w:val="003A71AE"/>
    <w:rsid w:val="003D1001"/>
    <w:rsid w:val="003E47CC"/>
    <w:rsid w:val="003E779B"/>
    <w:rsid w:val="00414AAB"/>
    <w:rsid w:val="00425596"/>
    <w:rsid w:val="0042781D"/>
    <w:rsid w:val="00432824"/>
    <w:rsid w:val="004369F4"/>
    <w:rsid w:val="00441D6A"/>
    <w:rsid w:val="00445F10"/>
    <w:rsid w:val="00454AA0"/>
    <w:rsid w:val="00457549"/>
    <w:rsid w:val="00477B5C"/>
    <w:rsid w:val="0048222D"/>
    <w:rsid w:val="0048349B"/>
    <w:rsid w:val="0048477D"/>
    <w:rsid w:val="0048649B"/>
    <w:rsid w:val="004B056D"/>
    <w:rsid w:val="004C1EBF"/>
    <w:rsid w:val="004C3117"/>
    <w:rsid w:val="004C6AA0"/>
    <w:rsid w:val="004D3CB4"/>
    <w:rsid w:val="004F1B51"/>
    <w:rsid w:val="004F2BBD"/>
    <w:rsid w:val="0052481A"/>
    <w:rsid w:val="005255F0"/>
    <w:rsid w:val="005347FF"/>
    <w:rsid w:val="005420CF"/>
    <w:rsid w:val="005468EB"/>
    <w:rsid w:val="00547604"/>
    <w:rsid w:val="00562C82"/>
    <w:rsid w:val="00587DEE"/>
    <w:rsid w:val="005A2123"/>
    <w:rsid w:val="005A394F"/>
    <w:rsid w:val="005B08B0"/>
    <w:rsid w:val="005B3878"/>
    <w:rsid w:val="005C0B68"/>
    <w:rsid w:val="005C29FA"/>
    <w:rsid w:val="005C40F7"/>
    <w:rsid w:val="005C5F86"/>
    <w:rsid w:val="005D716D"/>
    <w:rsid w:val="005E04B5"/>
    <w:rsid w:val="005F5873"/>
    <w:rsid w:val="00605093"/>
    <w:rsid w:val="00634B64"/>
    <w:rsid w:val="00634F4D"/>
    <w:rsid w:val="006448BD"/>
    <w:rsid w:val="00660E6B"/>
    <w:rsid w:val="00665D03"/>
    <w:rsid w:val="0067014C"/>
    <w:rsid w:val="00682904"/>
    <w:rsid w:val="006877FC"/>
    <w:rsid w:val="00694971"/>
    <w:rsid w:val="006A048D"/>
    <w:rsid w:val="006A48A9"/>
    <w:rsid w:val="006C1746"/>
    <w:rsid w:val="006C29B4"/>
    <w:rsid w:val="006D3832"/>
    <w:rsid w:val="006D3C64"/>
    <w:rsid w:val="006E0AA2"/>
    <w:rsid w:val="006E0E76"/>
    <w:rsid w:val="006F08DB"/>
    <w:rsid w:val="006F57B1"/>
    <w:rsid w:val="00702A45"/>
    <w:rsid w:val="007158CF"/>
    <w:rsid w:val="0071742B"/>
    <w:rsid w:val="0072075D"/>
    <w:rsid w:val="00730602"/>
    <w:rsid w:val="00762519"/>
    <w:rsid w:val="00776724"/>
    <w:rsid w:val="007807AA"/>
    <w:rsid w:val="007971A3"/>
    <w:rsid w:val="007B6074"/>
    <w:rsid w:val="007C2472"/>
    <w:rsid w:val="007E19BC"/>
    <w:rsid w:val="007F1BFC"/>
    <w:rsid w:val="00837AA2"/>
    <w:rsid w:val="0084684F"/>
    <w:rsid w:val="00846F86"/>
    <w:rsid w:val="00850FA4"/>
    <w:rsid w:val="0085168B"/>
    <w:rsid w:val="0086242F"/>
    <w:rsid w:val="00863BD3"/>
    <w:rsid w:val="00867893"/>
    <w:rsid w:val="00881816"/>
    <w:rsid w:val="00894CCE"/>
    <w:rsid w:val="008A184D"/>
    <w:rsid w:val="008D680D"/>
    <w:rsid w:val="008E0E7D"/>
    <w:rsid w:val="008E2484"/>
    <w:rsid w:val="008E3E82"/>
    <w:rsid w:val="009004FA"/>
    <w:rsid w:val="00910A46"/>
    <w:rsid w:val="0091689A"/>
    <w:rsid w:val="009169E6"/>
    <w:rsid w:val="00920419"/>
    <w:rsid w:val="00940372"/>
    <w:rsid w:val="00942355"/>
    <w:rsid w:val="00962510"/>
    <w:rsid w:val="009D0D5D"/>
    <w:rsid w:val="009D536C"/>
    <w:rsid w:val="009E5E84"/>
    <w:rsid w:val="009F5BE8"/>
    <w:rsid w:val="00A11B40"/>
    <w:rsid w:val="00A227CC"/>
    <w:rsid w:val="00A40AF1"/>
    <w:rsid w:val="00A50904"/>
    <w:rsid w:val="00A72ADC"/>
    <w:rsid w:val="00A82E9A"/>
    <w:rsid w:val="00A8774B"/>
    <w:rsid w:val="00A914B1"/>
    <w:rsid w:val="00A971B0"/>
    <w:rsid w:val="00AB20CD"/>
    <w:rsid w:val="00AB70B8"/>
    <w:rsid w:val="00AB7433"/>
    <w:rsid w:val="00AC493F"/>
    <w:rsid w:val="00AD4B61"/>
    <w:rsid w:val="00AD4FC2"/>
    <w:rsid w:val="00AF4461"/>
    <w:rsid w:val="00AF5149"/>
    <w:rsid w:val="00B04DE5"/>
    <w:rsid w:val="00B110F9"/>
    <w:rsid w:val="00B139F1"/>
    <w:rsid w:val="00B15C78"/>
    <w:rsid w:val="00B36587"/>
    <w:rsid w:val="00B47B4C"/>
    <w:rsid w:val="00B50779"/>
    <w:rsid w:val="00B62046"/>
    <w:rsid w:val="00B72E0E"/>
    <w:rsid w:val="00B85E01"/>
    <w:rsid w:val="00B8715E"/>
    <w:rsid w:val="00BA2833"/>
    <w:rsid w:val="00BB172D"/>
    <w:rsid w:val="00BB721A"/>
    <w:rsid w:val="00BD0419"/>
    <w:rsid w:val="00BD2750"/>
    <w:rsid w:val="00BD32D2"/>
    <w:rsid w:val="00BD41CF"/>
    <w:rsid w:val="00BF1414"/>
    <w:rsid w:val="00BF7A38"/>
    <w:rsid w:val="00C055F3"/>
    <w:rsid w:val="00C11CAD"/>
    <w:rsid w:val="00C24155"/>
    <w:rsid w:val="00C25854"/>
    <w:rsid w:val="00C337AD"/>
    <w:rsid w:val="00C3749D"/>
    <w:rsid w:val="00C4042B"/>
    <w:rsid w:val="00C44470"/>
    <w:rsid w:val="00C44616"/>
    <w:rsid w:val="00C66CCA"/>
    <w:rsid w:val="00C67748"/>
    <w:rsid w:val="00C96B99"/>
    <w:rsid w:val="00CA1E54"/>
    <w:rsid w:val="00CA5F7E"/>
    <w:rsid w:val="00CB3225"/>
    <w:rsid w:val="00CC10E1"/>
    <w:rsid w:val="00CC31C3"/>
    <w:rsid w:val="00CD1A75"/>
    <w:rsid w:val="00CD1E3E"/>
    <w:rsid w:val="00CD6402"/>
    <w:rsid w:val="00CE189F"/>
    <w:rsid w:val="00CE6641"/>
    <w:rsid w:val="00CF76F8"/>
    <w:rsid w:val="00D05998"/>
    <w:rsid w:val="00D13FD1"/>
    <w:rsid w:val="00D15830"/>
    <w:rsid w:val="00D35CB5"/>
    <w:rsid w:val="00D36DC9"/>
    <w:rsid w:val="00D375E2"/>
    <w:rsid w:val="00D407E1"/>
    <w:rsid w:val="00D42B62"/>
    <w:rsid w:val="00D52473"/>
    <w:rsid w:val="00D5385A"/>
    <w:rsid w:val="00D75DBC"/>
    <w:rsid w:val="00D8349F"/>
    <w:rsid w:val="00D91F4A"/>
    <w:rsid w:val="00D96C8F"/>
    <w:rsid w:val="00DB4C2D"/>
    <w:rsid w:val="00DB5F21"/>
    <w:rsid w:val="00DB6EA9"/>
    <w:rsid w:val="00DC1978"/>
    <w:rsid w:val="00DC3B54"/>
    <w:rsid w:val="00DC72A0"/>
    <w:rsid w:val="00DE1244"/>
    <w:rsid w:val="00DE6C10"/>
    <w:rsid w:val="00E2406C"/>
    <w:rsid w:val="00E301F5"/>
    <w:rsid w:val="00E324F6"/>
    <w:rsid w:val="00E34900"/>
    <w:rsid w:val="00E35C60"/>
    <w:rsid w:val="00E40381"/>
    <w:rsid w:val="00E704B2"/>
    <w:rsid w:val="00E776BC"/>
    <w:rsid w:val="00E801FA"/>
    <w:rsid w:val="00E870FB"/>
    <w:rsid w:val="00EA3FB7"/>
    <w:rsid w:val="00EA5D97"/>
    <w:rsid w:val="00EA779C"/>
    <w:rsid w:val="00ED062C"/>
    <w:rsid w:val="00ED7B25"/>
    <w:rsid w:val="00EF19DC"/>
    <w:rsid w:val="00EF7BF6"/>
    <w:rsid w:val="00F032D1"/>
    <w:rsid w:val="00F177BC"/>
    <w:rsid w:val="00F2589E"/>
    <w:rsid w:val="00F3522A"/>
    <w:rsid w:val="00F523B4"/>
    <w:rsid w:val="00F54537"/>
    <w:rsid w:val="00F56E05"/>
    <w:rsid w:val="00F641EF"/>
    <w:rsid w:val="00F85436"/>
    <w:rsid w:val="00F91356"/>
    <w:rsid w:val="00F96073"/>
    <w:rsid w:val="00FA7E13"/>
    <w:rsid w:val="00FB5F06"/>
    <w:rsid w:val="00FC06A5"/>
    <w:rsid w:val="00FC25F7"/>
    <w:rsid w:val="00FC5ED3"/>
    <w:rsid w:val="00FC7521"/>
    <w:rsid w:val="00FD5D43"/>
    <w:rsid w:val="00FE4C54"/>
    <w:rsid w:val="00FE5434"/>
    <w:rsid w:val="00FE647E"/>
    <w:rsid w:val="00FF2FAC"/>
    <w:rsid w:val="00FF2FD3"/>
    <w:rsid w:val="00FF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5E"/>
    <w:rPr>
      <w:rFonts w:ascii="Arial" w:hAnsi="Arial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1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71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1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8715E"/>
    <w:rPr>
      <w:sz w:val="20"/>
      <w:szCs w:val="20"/>
    </w:rPr>
  </w:style>
  <w:style w:type="paragraph" w:styleId="a7">
    <w:name w:val="annotation text"/>
    <w:basedOn w:val="a"/>
    <w:link w:val="a8"/>
    <w:semiHidden/>
    <w:rsid w:val="00B8715E"/>
    <w:rPr>
      <w:sz w:val="20"/>
    </w:rPr>
  </w:style>
  <w:style w:type="character" w:customStyle="1" w:styleId="a8">
    <w:name w:val="註解文字 字元"/>
    <w:basedOn w:val="a0"/>
    <w:link w:val="a7"/>
    <w:semiHidden/>
    <w:rsid w:val="00B8715E"/>
    <w:rPr>
      <w:rFonts w:ascii="Arial" w:eastAsia="新細明體" w:hAnsi="Arial" w:cs="Times New Roman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rsid w:val="00164082"/>
    <w:pPr>
      <w:ind w:left="-180"/>
    </w:pPr>
    <w:rPr>
      <w:rFonts w:cs="Arial"/>
      <w:sz w:val="18"/>
    </w:rPr>
  </w:style>
  <w:style w:type="character" w:customStyle="1" w:styleId="20">
    <w:name w:val="本文縮排 2 字元"/>
    <w:basedOn w:val="a0"/>
    <w:link w:val="2"/>
    <w:rsid w:val="00164082"/>
    <w:rPr>
      <w:rFonts w:ascii="Arial" w:eastAsia="新細明體" w:hAnsi="Arial" w:cs="Arial"/>
      <w:kern w:val="0"/>
      <w:sz w:val="18"/>
      <w:szCs w:val="20"/>
      <w:lang w:eastAsia="en-US"/>
    </w:rPr>
  </w:style>
  <w:style w:type="paragraph" w:styleId="a9">
    <w:name w:val="Block Text"/>
    <w:basedOn w:val="a"/>
    <w:link w:val="aa"/>
    <w:rsid w:val="000562C3"/>
    <w:pPr>
      <w:ind w:left="-153" w:right="-180"/>
      <w:jc w:val="both"/>
    </w:pPr>
    <w:rPr>
      <w:sz w:val="18"/>
    </w:rPr>
  </w:style>
  <w:style w:type="character" w:customStyle="1" w:styleId="aa">
    <w:name w:val="區塊文字 字元"/>
    <w:basedOn w:val="a0"/>
    <w:link w:val="a9"/>
    <w:locked/>
    <w:rsid w:val="000562C3"/>
    <w:rPr>
      <w:rFonts w:ascii="Arial" w:eastAsia="新細明體" w:hAnsi="Arial" w:cs="Times New Roman"/>
      <w:kern w:val="0"/>
      <w:sz w:val="18"/>
      <w:szCs w:val="20"/>
      <w:lang w:eastAsia="en-US"/>
    </w:rPr>
  </w:style>
  <w:style w:type="paragraph" w:styleId="ab">
    <w:name w:val="Body Text Indent"/>
    <w:basedOn w:val="a"/>
    <w:link w:val="ac"/>
    <w:unhideWhenUsed/>
    <w:rsid w:val="000562C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0562C3"/>
    <w:rPr>
      <w:rFonts w:ascii="Arial" w:eastAsia="新細明體" w:hAnsi="Arial" w:cs="Times New Roman"/>
      <w:kern w:val="0"/>
      <w:szCs w:val="20"/>
      <w:lang w:eastAsia="en-US"/>
    </w:rPr>
  </w:style>
  <w:style w:type="character" w:styleId="ad">
    <w:name w:val="Hyperlink"/>
    <w:basedOn w:val="a0"/>
    <w:rsid w:val="000562C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562C3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562C3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f0">
    <w:name w:val="Table Grid"/>
    <w:basedOn w:val="a1"/>
    <w:uiPriority w:val="59"/>
    <w:rsid w:val="0031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2746E"/>
    <w:rPr>
      <w:sz w:val="18"/>
      <w:szCs w:val="18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22746E"/>
    <w:rPr>
      <w:b/>
      <w:bCs/>
      <w:sz w:val="24"/>
    </w:rPr>
  </w:style>
  <w:style w:type="character" w:customStyle="1" w:styleId="af3">
    <w:name w:val="註解主旨 字元"/>
    <w:basedOn w:val="a8"/>
    <w:link w:val="af2"/>
    <w:uiPriority w:val="99"/>
    <w:semiHidden/>
    <w:rsid w:val="0022746E"/>
    <w:rPr>
      <w:b/>
      <w:bCs/>
      <w:sz w:val="24"/>
    </w:rPr>
  </w:style>
  <w:style w:type="paragraph" w:styleId="af4">
    <w:name w:val="List Paragraph"/>
    <w:basedOn w:val="a"/>
    <w:uiPriority w:val="34"/>
    <w:qFormat/>
    <w:rsid w:val="00FA7E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49F9-2570-4FCC-847B-833667AE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Links>
    <vt:vector size="6" baseType="variant">
      <vt:variant>
        <vt:i4>7798804</vt:i4>
      </vt:variant>
      <vt:variant>
        <vt:i4>10</vt:i4>
      </vt:variant>
      <vt:variant>
        <vt:i4>0</vt:i4>
      </vt:variant>
      <vt:variant>
        <vt:i4>5</vt:i4>
      </vt:variant>
      <vt:variant>
        <vt:lpwstr>mailto:scholarship@toeic.com.tw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這份申請表是為瞭解申請者的背景、興趣、學業、領導能力及和生涯規劃而設計，內容僅供多益獎學金計劃所使用，並由獎學金評審委員會來進行評選</dc:title>
  <cp:lastModifiedBy>lay</cp:lastModifiedBy>
  <cp:revision>16</cp:revision>
  <cp:lastPrinted>2015-02-11T07:21:00Z</cp:lastPrinted>
  <dcterms:created xsi:type="dcterms:W3CDTF">2013-12-19T01:28:00Z</dcterms:created>
  <dcterms:modified xsi:type="dcterms:W3CDTF">2015-02-25T02:54:00Z</dcterms:modified>
</cp:coreProperties>
</file>