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05B3A" w:rsidRDefault="00105B3A">
      <w:pPr>
        <w:pStyle w:val="normal0"/>
        <w:widowControl w:val="0"/>
        <w:jc w:val="center"/>
      </w:pPr>
      <w:r>
        <w:rPr>
          <w:b/>
          <w:sz w:val="36"/>
        </w:rPr>
        <w:t>2014</w:t>
      </w:r>
      <w:r>
        <w:rPr>
          <w:rFonts w:hint="eastAsia"/>
          <w:b/>
          <w:sz w:val="36"/>
        </w:rPr>
        <w:t>海洋減塑青年行動</w:t>
      </w:r>
    </w:p>
    <w:p w:rsidR="00105B3A" w:rsidRDefault="00105B3A">
      <w:pPr>
        <w:pStyle w:val="normal0"/>
        <w:widowControl w:val="0"/>
        <w:jc w:val="center"/>
      </w:pPr>
      <w:r>
        <w:t>Clean Ocean Youth Movement</w:t>
      </w:r>
    </w:p>
    <w:p w:rsidR="00105B3A" w:rsidRDefault="00105B3A">
      <w:pPr>
        <w:pStyle w:val="normal0"/>
        <w:widowControl w:val="0"/>
      </w:pPr>
      <w:r w:rsidRPr="00905B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alt="NO NAME:SOW:八月海洋減塑青年論壇:Keyvision:for web:w960xh299.jpg" style="width:461.25pt;height:150.75pt;visibility:visible">
            <v:imagedata r:id="rId7" o:title=""/>
          </v:shape>
        </w:pict>
      </w:r>
    </w:p>
    <w:p w:rsidR="00105B3A" w:rsidRDefault="00105B3A" w:rsidP="00BB1D92">
      <w:pPr>
        <w:pStyle w:val="normal0"/>
        <w:widowControl w:val="0"/>
        <w:spacing w:line="360" w:lineRule="auto"/>
        <w:jc w:val="center"/>
      </w:pPr>
      <w:r>
        <w:rPr>
          <w:rFonts w:hint="eastAsia"/>
          <w:b/>
        </w:rPr>
        <w:t>大海需要你的行動！</w:t>
      </w:r>
    </w:p>
    <w:p w:rsidR="00105B3A" w:rsidRDefault="00105B3A">
      <w:pPr>
        <w:pStyle w:val="normal0"/>
        <w:widowControl w:val="0"/>
        <w:spacing w:line="360" w:lineRule="auto"/>
        <w:jc w:val="both"/>
      </w:pPr>
      <w:r>
        <w:tab/>
      </w:r>
      <w:bookmarkStart w:id="0" w:name="_GoBack"/>
      <w:bookmarkEnd w:id="0"/>
      <w:r>
        <w:rPr>
          <w:rFonts w:hint="eastAsia"/>
        </w:rPr>
        <w:t>塑膠汙染是全球最重要的環境議題之一，全球塑膠製品總產量超過數百萬噸，這些產品使用過後即成為垃圾，除了回收、焚燒、掩埋外，剩下的就逃到我們的環境中。平常隨手丟棄在地上的垃圾，可能會進入下水道、經由河川，最後進入海洋，海洋成為塑膠垃圾最大的儲存場，在全球「用過即丟」風潮的背後，我們的大海是否已經變成一碗塑膠濃湯？究竟誰會喝下這碗五味雜陳的湯？魚、鳥、海龜、還是你我？</w:t>
      </w:r>
    </w:p>
    <w:p w:rsidR="00105B3A" w:rsidRDefault="00105B3A">
      <w:pPr>
        <w:pStyle w:val="normal0"/>
        <w:widowControl w:val="0"/>
        <w:spacing w:line="360" w:lineRule="auto"/>
        <w:jc w:val="both"/>
      </w:pPr>
      <w:r>
        <w:tab/>
      </w:r>
      <w:r>
        <w:rPr>
          <w:rFonts w:hint="eastAsia"/>
        </w:rPr>
        <w:t>我們驚見中途島海鳥的胃中，出現五顏六色的塑膠碎片，包含臺灣的打火機；環繞全球的洋流不斷輸送來自陸地的垃圾，入侵全世界的海岸、在汪洋中不斷濃縮。享受塑膠製品的便利後，我們不能不面對這個世代最嚴重的環境議題之一。</w:t>
      </w:r>
    </w:p>
    <w:p w:rsidR="00105B3A" w:rsidRDefault="00105B3A" w:rsidP="00D63572">
      <w:pPr>
        <w:pStyle w:val="normal0"/>
        <w:widowControl w:val="0"/>
        <w:spacing w:line="360" w:lineRule="auto"/>
        <w:jc w:val="both"/>
      </w:pPr>
      <w:r>
        <w:tab/>
      </w:r>
      <w:r>
        <w:rPr>
          <w:rFonts w:hint="eastAsia"/>
        </w:rPr>
        <w:t>荒野保護協會自</w:t>
      </w:r>
      <w:r>
        <w:t>2008</w:t>
      </w:r>
      <w:r>
        <w:rPr>
          <w:rFonts w:hint="eastAsia"/>
        </w:rPr>
        <w:t>年世界地球日開始清淨海灘、</w:t>
      </w:r>
      <w:r>
        <w:t>2010</w:t>
      </w:r>
      <w:r>
        <w:rPr>
          <w:rFonts w:hint="eastAsia"/>
        </w:rPr>
        <w:t>年起響應全球國際淨灘行動，每年九月到十月之間都有百餘個學校、企業與團體與我們合作。眾人累積的海洋廢棄物統計資料顯示：光是塑膠垃圾的數量就超過總量的</w:t>
      </w:r>
      <w:r>
        <w:t>80%</w:t>
      </w:r>
      <w:r>
        <w:rPr>
          <w:rFonts w:hint="eastAsia"/>
        </w:rPr>
        <w:t>！進而發現問題的起源；淨灘不是終點，只有從「源頭減量」才是最根本的解決之道。</w:t>
      </w:r>
    </w:p>
    <w:p w:rsidR="00105B3A" w:rsidRDefault="00105B3A" w:rsidP="00D63572">
      <w:pPr>
        <w:pStyle w:val="normal0"/>
        <w:widowControl w:val="0"/>
        <w:spacing w:line="360" w:lineRule="auto"/>
        <w:jc w:val="both"/>
      </w:pPr>
      <w:r>
        <w:tab/>
      </w:r>
      <w:r>
        <w:rPr>
          <w:rFonts w:hint="eastAsia"/>
        </w:rPr>
        <w:t>今年，荒野邀請青年學子運用創意將「減塑方案」落實在校園與生活中。「海洋減塑青年行動」將在</w:t>
      </w:r>
      <w:r>
        <w:t>2014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23</w:t>
      </w:r>
      <w:r>
        <w:rPr>
          <w:rFonts w:hint="eastAsia"/>
        </w:rPr>
        <w:t>日至</w:t>
      </w:r>
      <w:r>
        <w:t>25</w:t>
      </w:r>
      <w:r>
        <w:rPr>
          <w:rFonts w:hint="eastAsia"/>
        </w:rPr>
        <w:t>日，於國立海洋生物博物館舉辦，講師包含：來自台灣與世界各地海洋塑膠污染議題相關的專家與生活達人、非營利組織工作者、以及創意行銷的經驗人士等等，他們將分享茫茫大海中第一線的消息與寶貴的生命經驗，激發出大家的熱情與創意。期許學員藉由會議過程培養出實際參與環境議題的動力，進一步為我們所居住的環境、養育我們的大海帶來更多改變！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【主辦單位】荒野保護協會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【合辦單位】國立海洋生物博物館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【贊助單位】阿拉善</w:t>
      </w:r>
      <w:r>
        <w:t>SEE</w:t>
      </w:r>
      <w:r>
        <w:rPr>
          <w:rFonts w:hint="eastAsia"/>
        </w:rPr>
        <w:t>基金會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【會議地點】國立海洋生物博物館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【報名資格】</w:t>
      </w:r>
    </w:p>
    <w:p w:rsidR="00105B3A" w:rsidRDefault="00105B3A" w:rsidP="0003691E">
      <w:pPr>
        <w:pStyle w:val="normal0"/>
        <w:widowControl w:val="0"/>
        <w:ind w:leftChars="322" w:left="708"/>
      </w:pPr>
      <w:r>
        <w:rPr>
          <w:rFonts w:hint="eastAsia"/>
        </w:rPr>
        <w:t>台灣、香港、澳門、中國等地</w:t>
      </w:r>
      <w:r>
        <w:t>16</w:t>
      </w:r>
      <w:r>
        <w:rPr>
          <w:rFonts w:hint="eastAsia"/>
        </w:rPr>
        <w:t>歲至</w:t>
      </w:r>
      <w:r>
        <w:t>25</w:t>
      </w:r>
      <w:r>
        <w:rPr>
          <w:rFonts w:hint="eastAsia"/>
        </w:rPr>
        <w:t>歲對環境議題有興趣的青年學子。以「隊」為單位報名，每三至四人可組一隊，其中一人為領隊負責聯絡事宜。歡迎高中</w:t>
      </w:r>
      <w:r>
        <w:t>(</w:t>
      </w:r>
      <w:r>
        <w:rPr>
          <w:rFonts w:hint="eastAsia"/>
        </w:rPr>
        <w:t>中學</w:t>
      </w:r>
      <w:r>
        <w:t>)</w:t>
      </w:r>
      <w:r>
        <w:rPr>
          <w:rFonts w:hint="eastAsia"/>
        </w:rPr>
        <w:t>同學報名，但需有一名高中</w:t>
      </w:r>
      <w:r>
        <w:t>(</w:t>
      </w:r>
      <w:r>
        <w:rPr>
          <w:rFonts w:hint="eastAsia"/>
        </w:rPr>
        <w:t>中學</w:t>
      </w:r>
      <w:r>
        <w:t>)</w:t>
      </w:r>
      <w:r>
        <w:rPr>
          <w:rFonts w:hint="eastAsia"/>
        </w:rPr>
        <w:t>在職教師全程參與</w:t>
      </w:r>
      <w:r>
        <w:t>(</w:t>
      </w:r>
      <w:r>
        <w:rPr>
          <w:rFonts w:hint="eastAsia"/>
        </w:rPr>
        <w:t>即為該隊領隊</w:t>
      </w:r>
      <w:r>
        <w:t>)</w:t>
      </w:r>
      <w:r>
        <w:rPr>
          <w:rFonts w:hint="eastAsia"/>
        </w:rPr>
        <w:t>，亦歡迎各大專院校（含）學生、環保社團、非營利組織與社會青年組隊報名。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【報名方式】</w:t>
      </w:r>
    </w:p>
    <w:p w:rsidR="00105B3A" w:rsidRDefault="00105B3A">
      <w:pPr>
        <w:pStyle w:val="normal0"/>
        <w:widowControl w:val="0"/>
        <w:ind w:left="975" w:hanging="284"/>
      </w:pPr>
      <w:r>
        <w:t xml:space="preserve">1. </w:t>
      </w:r>
      <w:r>
        <w:rPr>
          <w:rFonts w:hint="eastAsia"/>
        </w:rPr>
        <w:t>以隊為單位</w:t>
      </w:r>
      <w:r>
        <w:t>2014</w:t>
      </w:r>
      <w:r>
        <w:rPr>
          <w:rFonts w:hint="eastAsia"/>
        </w:rPr>
        <w:t>年</w:t>
      </w:r>
      <w:r>
        <w:t>5</w:t>
      </w:r>
      <w:r>
        <w:rPr>
          <w:rFonts w:hint="eastAsia"/>
        </w:rPr>
        <w:t>月</w:t>
      </w:r>
      <w:r>
        <w:t>31</w:t>
      </w:r>
      <w:r>
        <w:rPr>
          <w:rFonts w:hint="eastAsia"/>
        </w:rPr>
        <w:t>日前填寫線上報名表格</w:t>
      </w:r>
      <w:r>
        <w:t xml:space="preserve"> </w:t>
      </w:r>
      <w:hyperlink r:id="rId8">
        <w:r>
          <w:rPr>
            <w:color w:val="1155CC"/>
            <w:u w:val="single"/>
          </w:rPr>
          <w:t>http://goo.gl/5g6sUx</w:t>
        </w:r>
      </w:hyperlink>
      <w:r>
        <w:t xml:space="preserve"> </w:t>
      </w:r>
      <w:r>
        <w:rPr>
          <w:rFonts w:hint="eastAsia"/>
        </w:rPr>
        <w:t>。</w:t>
      </w:r>
    </w:p>
    <w:p w:rsidR="00105B3A" w:rsidRDefault="00105B3A">
      <w:pPr>
        <w:pStyle w:val="normal0"/>
        <w:widowControl w:val="0"/>
        <w:ind w:left="975" w:hanging="284"/>
      </w:pPr>
      <w:r>
        <w:t xml:space="preserve">2. </w:t>
      </w:r>
      <w:r>
        <w:rPr>
          <w:rFonts w:hint="eastAsia"/>
        </w:rPr>
        <w:t>以隊為單位共同擬定「減塑方案」，並以</w:t>
      </w:r>
      <w:r>
        <w:t>PDF</w:t>
      </w:r>
      <w:r>
        <w:rPr>
          <w:rFonts w:hint="eastAsia"/>
        </w:rPr>
        <w:t>檔案格式在</w:t>
      </w:r>
      <w:r>
        <w:t>6</w:t>
      </w:r>
      <w:r>
        <w:rPr>
          <w:rFonts w:hint="eastAsia"/>
        </w:rPr>
        <w:t>月</w:t>
      </w:r>
      <w:r>
        <w:t>15</w:t>
      </w:r>
      <w:r>
        <w:rPr>
          <w:rFonts w:hint="eastAsia"/>
        </w:rPr>
        <w:t>日前寄至荒野保護協會電子信箱</w:t>
      </w:r>
      <w:hyperlink r:id="rId9">
        <w:r>
          <w:rPr>
            <w:color w:val="1155CC"/>
            <w:u w:val="single"/>
          </w:rPr>
          <w:t>oceanday@wilderness.tw</w:t>
        </w:r>
      </w:hyperlink>
      <w:r>
        <w:rPr>
          <w:rFonts w:hint="eastAsia"/>
        </w:rPr>
        <w:t>，信件標題為「繳交海洋減塑青年行動報名計劃書」。</w:t>
      </w:r>
    </w:p>
    <w:p w:rsidR="00105B3A" w:rsidRDefault="00105B3A">
      <w:pPr>
        <w:pStyle w:val="normal0"/>
        <w:widowControl w:val="0"/>
        <w:ind w:left="975" w:hanging="284"/>
      </w:pPr>
      <w:r>
        <w:t xml:space="preserve">3. </w:t>
      </w:r>
      <w:r>
        <w:rPr>
          <w:rFonts w:hint="eastAsia"/>
        </w:rPr>
        <w:t>主辦單位依計劃書內容評選，於</w:t>
      </w:r>
      <w:r>
        <w:t>6</w:t>
      </w:r>
      <w:r>
        <w:rPr>
          <w:rFonts w:hint="eastAsia"/>
        </w:rPr>
        <w:t>月</w:t>
      </w:r>
      <w:r>
        <w:t>25</w:t>
      </w:r>
      <w:r>
        <w:rPr>
          <w:rFonts w:hint="eastAsia"/>
        </w:rPr>
        <w:t>日以電子郵件通知及網站公布結果</w:t>
      </w:r>
      <w:r>
        <w:t>(20</w:t>
      </w:r>
      <w:r>
        <w:rPr>
          <w:rFonts w:hint="eastAsia"/>
        </w:rPr>
        <w:t>隊入選與</w:t>
      </w:r>
      <w:r>
        <w:t>5</w:t>
      </w:r>
      <w:r>
        <w:rPr>
          <w:rFonts w:hint="eastAsia"/>
        </w:rPr>
        <w:t>隊備選</w:t>
      </w:r>
      <w:r>
        <w:t>)</w:t>
      </w:r>
      <w:r>
        <w:rPr>
          <w:rFonts w:hint="eastAsia"/>
        </w:rPr>
        <w:t>，並請入選隊伍登錄詳細資料與繳費。</w:t>
      </w:r>
    </w:p>
    <w:p w:rsidR="00105B3A" w:rsidRDefault="00105B3A">
      <w:pPr>
        <w:pStyle w:val="normal0"/>
        <w:widowControl w:val="0"/>
        <w:ind w:left="975" w:hanging="284"/>
      </w:pPr>
      <w:r>
        <w:t xml:space="preserve">4. </w:t>
      </w:r>
      <w:r>
        <w:rPr>
          <w:rFonts w:hint="eastAsia"/>
        </w:rPr>
        <w:t>通知入選後至</w:t>
      </w:r>
      <w:r>
        <w:t>6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</w:t>
      </w:r>
      <w:r>
        <w:t>00:00</w:t>
      </w:r>
      <w:r>
        <w:rPr>
          <w:rFonts w:hint="eastAsia"/>
        </w:rPr>
        <w:t>時前為繳費期限，逾時不另行通知並取消資格，並由備選隊伍依照順序替補。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【減塑方案內容】</w:t>
      </w:r>
    </w:p>
    <w:p w:rsidR="00105B3A" w:rsidRDefault="00105B3A">
      <w:pPr>
        <w:pStyle w:val="normal0"/>
        <w:widowControl w:val="0"/>
        <w:ind w:left="690" w:firstLine="285"/>
      </w:pPr>
      <w:r>
        <w:rPr>
          <w:rFonts w:hint="eastAsia"/>
        </w:rPr>
        <w:t>格式包含摘要（</w:t>
      </w:r>
      <w:r>
        <w:t>300</w:t>
      </w:r>
      <w:r>
        <w:rPr>
          <w:rFonts w:hint="eastAsia"/>
        </w:rPr>
        <w:t>字以內）、本文（可含圖片、照片），篇幅不超過三頁</w:t>
      </w:r>
      <w:r>
        <w:t>A4</w:t>
      </w:r>
      <w:r>
        <w:rPr>
          <w:rFonts w:hint="eastAsia"/>
        </w:rPr>
        <w:t>。內容需具體提出如何從校園、社區或生活中落實塑膠減量的創意想法與執行方式，參與會議過程中可逐步修改，並於活動最後一日發表。</w:t>
      </w:r>
    </w:p>
    <w:p w:rsidR="00105B3A" w:rsidRDefault="00105B3A" w:rsidP="00BB1D92">
      <w:pPr>
        <w:pStyle w:val="normal0"/>
        <w:widowControl w:val="0"/>
      </w:pPr>
      <w:r>
        <w:rPr>
          <w:rFonts w:hint="eastAsia"/>
        </w:rPr>
        <w:t>【聯絡洽詢】任何關於報名、活動內容問題聯絡方式為：</w:t>
      </w:r>
      <w:hyperlink r:id="rId10">
        <w:r>
          <w:rPr>
            <w:color w:val="1155CC"/>
            <w:u w:val="single"/>
          </w:rPr>
          <w:t>oceanday@wilderness.tw</w:t>
        </w:r>
      </w:hyperlink>
    </w:p>
    <w:p w:rsidR="00105B3A" w:rsidRDefault="00105B3A">
      <w:pPr>
        <w:pStyle w:val="normal0"/>
        <w:widowControl w:val="0"/>
      </w:pPr>
      <w:r>
        <w:rPr>
          <w:rFonts w:hint="eastAsia"/>
        </w:rPr>
        <w:t>【參考資料】國際淨灘行動</w:t>
      </w:r>
      <w:hyperlink r:id="rId11">
        <w:r>
          <w:rPr>
            <w:color w:val="1155CC"/>
            <w:u w:val="single"/>
          </w:rPr>
          <w:t>http://goo.gl/LZFwj3</w:t>
        </w:r>
      </w:hyperlink>
    </w:p>
    <w:p w:rsidR="00105B3A" w:rsidRDefault="00105B3A">
      <w:pPr>
        <w:pStyle w:val="normal0"/>
        <w:widowControl w:val="0"/>
      </w:pPr>
      <w:r>
        <w:t xml:space="preserve">                      </w:t>
      </w:r>
      <w:r>
        <w:rPr>
          <w:rFonts w:hint="eastAsia"/>
        </w:rPr>
        <w:t>塑誰殺了信天翁</w:t>
      </w:r>
      <w:hyperlink r:id="rId12">
        <w:r>
          <w:rPr>
            <w:color w:val="1155CC"/>
            <w:u w:val="single"/>
          </w:rPr>
          <w:t>http://goo.gl/wGjyUg</w:t>
        </w:r>
      </w:hyperlink>
    </w:p>
    <w:p w:rsidR="00105B3A" w:rsidRDefault="00105B3A">
      <w:pPr>
        <w:pStyle w:val="normal0"/>
        <w:widowControl w:val="0"/>
      </w:pPr>
      <w:r>
        <w:t xml:space="preserve">                      2013</w:t>
      </w:r>
      <w:r>
        <w:rPr>
          <w:rFonts w:hint="eastAsia"/>
        </w:rPr>
        <w:t>淨灘行動在台灣</w:t>
      </w:r>
      <w:hyperlink r:id="rId13">
        <w:r>
          <w:rPr>
            <w:color w:val="1155CC"/>
            <w:u w:val="single"/>
          </w:rPr>
          <w:t>http://goo.gl/X2hXCD</w:t>
        </w:r>
      </w:hyperlink>
    </w:p>
    <w:p w:rsidR="00105B3A" w:rsidRDefault="00105B3A">
      <w:pPr>
        <w:pStyle w:val="normal0"/>
        <w:widowControl w:val="0"/>
      </w:pPr>
      <w:r>
        <w:rPr>
          <w:rFonts w:hint="eastAsia"/>
        </w:rPr>
        <w:t>【講師陣容】</w:t>
      </w:r>
    </w:p>
    <w:p w:rsidR="00105B3A" w:rsidRDefault="00105B3A" w:rsidP="00BB1D92">
      <w:pPr>
        <w:pStyle w:val="normal0"/>
        <w:widowControl w:val="0"/>
        <w:ind w:firstLineChars="322" w:firstLine="708"/>
      </w:pPr>
      <w:r>
        <w:rPr>
          <w:rFonts w:hint="eastAsia"/>
        </w:rPr>
        <w:t>無塑生活達人</w:t>
      </w:r>
      <w:r>
        <w:t>Beth Terry (</w:t>
      </w:r>
      <w:r>
        <w:rPr>
          <w:rFonts w:hint="eastAsia"/>
        </w:rPr>
        <w:t>美國</w:t>
      </w:r>
      <w:r>
        <w:t xml:space="preserve">) </w:t>
      </w:r>
      <w:hyperlink r:id="rId14">
        <w:r>
          <w:rPr>
            <w:color w:val="1155CC"/>
            <w:u w:val="single"/>
          </w:rPr>
          <w:t>http://myplasticfreelife.com/</w:t>
        </w:r>
      </w:hyperlink>
    </w:p>
    <w:p w:rsidR="00105B3A" w:rsidRDefault="00105B3A" w:rsidP="00BB1D92">
      <w:pPr>
        <w:pStyle w:val="normal0"/>
        <w:widowControl w:val="0"/>
        <w:ind w:firstLineChars="322" w:firstLine="708"/>
      </w:pPr>
      <w:r>
        <w:rPr>
          <w:rFonts w:hint="eastAsia"/>
        </w:rPr>
        <w:t>研究漂流打火機的藤枝繁教授</w:t>
      </w:r>
      <w:r>
        <w:t xml:space="preserve"> (</w:t>
      </w:r>
      <w:r>
        <w:rPr>
          <w:rFonts w:hint="eastAsia"/>
        </w:rPr>
        <w:t>日本</w:t>
      </w:r>
      <w:r>
        <w:t xml:space="preserve">) </w:t>
      </w:r>
      <w:hyperlink r:id="rId15">
        <w:r>
          <w:rPr>
            <w:color w:val="1155CC"/>
            <w:u w:val="single"/>
          </w:rPr>
          <w:t>http://goo.gl/TE0qb8</w:t>
        </w:r>
      </w:hyperlink>
    </w:p>
    <w:p w:rsidR="00105B3A" w:rsidRDefault="00105B3A" w:rsidP="00BB1D92">
      <w:pPr>
        <w:pStyle w:val="normal0"/>
        <w:widowControl w:val="0"/>
        <w:ind w:firstLineChars="322" w:firstLine="708"/>
      </w:pPr>
      <w:r>
        <w:rPr>
          <w:rFonts w:hint="eastAsia"/>
        </w:rPr>
        <w:t>非營利組織</w:t>
      </w:r>
      <w:r>
        <w:rPr>
          <w:lang w:bidi="he-IL"/>
        </w:rPr>
        <w:t>‎Plastic Free Seas</w:t>
      </w:r>
      <w:r>
        <w:rPr>
          <w:rFonts w:hint="eastAsia"/>
        </w:rPr>
        <w:t>創辦人</w:t>
      </w:r>
      <w:r>
        <w:t>Tracey Read (</w:t>
      </w:r>
      <w:r>
        <w:rPr>
          <w:rFonts w:hint="eastAsia"/>
        </w:rPr>
        <w:t>香港</w:t>
      </w:r>
      <w:r>
        <w:t xml:space="preserve">) </w:t>
      </w:r>
      <w:hyperlink r:id="rId16">
        <w:r>
          <w:rPr>
            <w:color w:val="1155CC"/>
            <w:u w:val="single"/>
          </w:rPr>
          <w:t>http://plasticfreeseas.org</w:t>
        </w:r>
      </w:hyperlink>
    </w:p>
    <w:p w:rsidR="00105B3A" w:rsidRDefault="00105B3A" w:rsidP="00BB1D92">
      <w:pPr>
        <w:pStyle w:val="normal0"/>
        <w:widowControl w:val="0"/>
        <w:ind w:firstLineChars="322" w:firstLine="708"/>
      </w:pPr>
      <w:r>
        <w:rPr>
          <w:rFonts w:hint="eastAsia"/>
        </w:rPr>
        <w:t>還有台灣、智利與新加坡等地的專家與達人，持續邀約中</w:t>
      </w:r>
      <w:r>
        <w:t>...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【會議費用】每人新台幣</w:t>
      </w:r>
      <w:r>
        <w:t>1,200</w:t>
      </w:r>
      <w:r>
        <w:rPr>
          <w:rFonts w:hint="eastAsia"/>
        </w:rPr>
        <w:t>元，不含往返會議地點交通，僅供活動期間食宿</w:t>
      </w:r>
      <w:r>
        <w:t>(</w:t>
      </w:r>
      <w:r>
        <w:rPr>
          <w:rFonts w:hint="eastAsia"/>
        </w:rPr>
        <w:t>七餐</w:t>
      </w:r>
      <w:r>
        <w:t>)</w:t>
      </w:r>
      <w:r>
        <w:rPr>
          <w:rFonts w:hint="eastAsia"/>
        </w:rPr>
        <w:t>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【會議日期】</w:t>
      </w:r>
      <w:r>
        <w:t>2014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23</w:t>
      </w:r>
      <w:r>
        <w:rPr>
          <w:rFonts w:hint="eastAsia"/>
        </w:rPr>
        <w:t>日至</w:t>
      </w:r>
      <w:r>
        <w:t>25</w:t>
      </w:r>
      <w:r>
        <w:rPr>
          <w:rFonts w:hint="eastAsia"/>
        </w:rPr>
        <w:t>日，提前一日報到細節詳見附件</w:t>
      </w:r>
      <w:r>
        <w:t>2</w:t>
      </w:r>
      <w:r>
        <w:rPr>
          <w:rFonts w:hint="eastAsia"/>
        </w:rPr>
        <w:t>事項</w:t>
      </w:r>
      <w:r>
        <w:t>5</w:t>
      </w:r>
      <w:r>
        <w:rPr>
          <w:rFonts w:hint="eastAsia"/>
        </w:rPr>
        <w:t>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【議程】如附件</w:t>
      </w:r>
      <w:r>
        <w:t>1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【秩序事項】如附件</w:t>
      </w:r>
      <w:r>
        <w:t>2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【住宿事項】如附件</w:t>
      </w:r>
      <w:r>
        <w:t>3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【注意事項】</w:t>
      </w:r>
    </w:p>
    <w:p w:rsidR="00105B3A" w:rsidRDefault="00105B3A">
      <w:pPr>
        <w:pStyle w:val="normal0"/>
        <w:widowControl w:val="0"/>
        <w:ind w:firstLine="720"/>
      </w:pPr>
      <w:r>
        <w:rPr>
          <w:rFonts w:hint="eastAsia"/>
        </w:rPr>
        <w:t>未成年（法定年齡</w:t>
      </w:r>
      <w:r>
        <w:t>18</w:t>
      </w:r>
      <w:r>
        <w:rPr>
          <w:rFonts w:hint="eastAsia"/>
        </w:rPr>
        <w:t>歲以下）報名者需在報到時繳交法定代理人同意書（如附件</w:t>
      </w:r>
      <w:r>
        <w:t>4</w:t>
      </w:r>
      <w:r>
        <w:rPr>
          <w:rFonts w:hint="eastAsia"/>
        </w:rPr>
        <w:t>）。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【退費規則】</w:t>
      </w:r>
    </w:p>
    <w:p w:rsidR="00105B3A" w:rsidRDefault="00105B3A">
      <w:pPr>
        <w:pStyle w:val="normal0"/>
        <w:widowControl w:val="0"/>
        <w:ind w:left="690"/>
      </w:pPr>
      <w:r>
        <w:tab/>
      </w:r>
      <w:r>
        <w:rPr>
          <w:rFonts w:hint="eastAsia"/>
        </w:rPr>
        <w:t>經入選並繳清費用後，如臨時有事無法參與會議，可接受個人退費，退費參照附件</w:t>
      </w:r>
      <w:r>
        <w:t>5</w:t>
      </w:r>
      <w:r>
        <w:rPr>
          <w:rFonts w:hint="eastAsia"/>
        </w:rPr>
        <w:t>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【交通指引】如附件</w:t>
      </w:r>
      <w:r>
        <w:t>6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【活動網頁】</w:t>
      </w:r>
      <w:hyperlink r:id="rId17" w:history="1">
        <w:r w:rsidRPr="007540CA">
          <w:rPr>
            <w:rStyle w:val="Hyperlink"/>
            <w:rFonts w:cs="Arial"/>
          </w:rPr>
          <w:t>https://www.sow.org.tw/blog/74/20140424/2707</w:t>
        </w:r>
      </w:hyperlink>
    </w:p>
    <w:p w:rsidR="00105B3A" w:rsidRDefault="00105B3A">
      <w:pPr>
        <w:pStyle w:val="normal0"/>
        <w:widowControl w:val="0"/>
      </w:pPr>
    </w:p>
    <w:p w:rsidR="00105B3A" w:rsidRDefault="00105B3A">
      <w:pPr>
        <w:pStyle w:val="normal0"/>
      </w:pPr>
      <w:r>
        <w:br w:type="page"/>
      </w:r>
    </w:p>
    <w:p w:rsidR="00105B3A" w:rsidRDefault="00105B3A">
      <w:pPr>
        <w:pStyle w:val="normal0"/>
        <w:widowControl w:val="0"/>
        <w:jc w:val="center"/>
      </w:pPr>
    </w:p>
    <w:p w:rsidR="00105B3A" w:rsidRDefault="00105B3A">
      <w:pPr>
        <w:pStyle w:val="normal0"/>
        <w:widowControl w:val="0"/>
        <w:jc w:val="center"/>
      </w:pPr>
      <w:r>
        <w:rPr>
          <w:rFonts w:hint="eastAsia"/>
        </w:rPr>
        <w:t>附件</w:t>
      </w:r>
      <w:r>
        <w:t>1-</w:t>
      </w:r>
      <w:r>
        <w:rPr>
          <w:rFonts w:hint="eastAsia"/>
        </w:rPr>
        <w:t>議程</w:t>
      </w:r>
      <w:r>
        <w:t xml:space="preserve"> </w:t>
      </w:r>
    </w:p>
    <w:p w:rsidR="00105B3A" w:rsidRDefault="00105B3A">
      <w:pPr>
        <w:pStyle w:val="normal0"/>
        <w:widowControl w:val="0"/>
        <w:jc w:val="center"/>
      </w:pPr>
    </w:p>
    <w:tbl>
      <w:tblPr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1920"/>
        <w:gridCol w:w="1380"/>
        <w:gridCol w:w="1860"/>
        <w:gridCol w:w="1260"/>
        <w:gridCol w:w="1560"/>
      </w:tblGrid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8/23-</w:t>
            </w:r>
            <w:r w:rsidRPr="00D03D8F">
              <w:rPr>
                <w:rFonts w:hint="eastAsia"/>
              </w:rPr>
              <w:t>認識議題、喚起熱情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8/24-</w:t>
            </w:r>
            <w:r w:rsidRPr="00D03D8F">
              <w:rPr>
                <w:rFonts w:hint="eastAsia"/>
              </w:rPr>
              <w:t>增強武功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8/25-</w:t>
            </w:r>
            <w:r w:rsidRPr="00D03D8F">
              <w:rPr>
                <w:rFonts w:hint="eastAsia"/>
              </w:rPr>
              <w:t>提案分享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0730-0830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報到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0830-0900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參與議題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0900-1010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計畫展示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0830-0840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開幕影片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0900-0915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1010-1030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休息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0840-0850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致詞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0915-0945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行銷與募款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1030-1140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計畫展示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0850-0920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荒野與海洋污染議題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0945-1000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1140-1150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創意秀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0920-1000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塑膠相關法規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1000-1015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休息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1150-1230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結束、午餐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1040-1055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休息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1015-1045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行動帶來改變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1300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賦歸</w:t>
            </w: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1055-1125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NGO</w:t>
            </w:r>
            <w:r w:rsidRPr="00D03D8F">
              <w:rPr>
                <w:rFonts w:hint="eastAsia"/>
              </w:rPr>
              <w:t>經驗分享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1045-1100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1125-1155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無塑生活達人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1100-1130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塑膠二三事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1155-1320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午餐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1130-1145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經驗分享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1320-1340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動腦時間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1145-1300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午餐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1410-1500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討論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1300-1320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動腦時間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1500-1530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茶敘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1320-1335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減塑經驗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1530-1800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創意淨灘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1335-1430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討論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1830-1930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晚餐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1430-1900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行動實習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  <w:tr w:rsidR="00105B3A" w:rsidRPr="00D03D8F" w:rsidTr="00D03D8F">
        <w:trPr>
          <w:jc w:val="center"/>
        </w:trPr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1930-2100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紀錄片導讀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t>1930-2130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  <w:r w:rsidRPr="00D03D8F">
              <w:rPr>
                <w:rFonts w:hint="eastAsia"/>
              </w:rPr>
              <w:t>後灣夜觀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jc w:val="center"/>
            </w:pPr>
          </w:p>
        </w:tc>
      </w:tr>
    </w:tbl>
    <w:p w:rsidR="00105B3A" w:rsidRDefault="00105B3A">
      <w:pPr>
        <w:pStyle w:val="normal0"/>
        <w:widowControl w:val="0"/>
      </w:pPr>
    </w:p>
    <w:p w:rsidR="00105B3A" w:rsidRDefault="00105B3A">
      <w:pPr>
        <w:pStyle w:val="normal0"/>
        <w:widowControl w:val="0"/>
      </w:pPr>
      <w:r>
        <w:rPr>
          <w:rFonts w:hint="eastAsia"/>
        </w:rPr>
        <w:t>註</w:t>
      </w:r>
      <w:r>
        <w:t>1</w:t>
      </w:r>
      <w:r>
        <w:rPr>
          <w:rFonts w:hint="eastAsia"/>
        </w:rPr>
        <w:t>：海洋廢棄物為國際議題，故部分外籍講師課程將以英文或雙語並行，現場亦有翻譯志工協助，以便相互交流討論。</w:t>
      </w:r>
    </w:p>
    <w:p w:rsidR="00105B3A" w:rsidRDefault="00105B3A">
      <w:pPr>
        <w:pStyle w:val="normal0"/>
        <w:widowControl w:val="0"/>
      </w:pPr>
      <w:r>
        <w:rPr>
          <w:rFonts w:hint="eastAsia"/>
        </w:rPr>
        <w:t>註</w:t>
      </w:r>
      <w:r>
        <w:t>2</w:t>
      </w:r>
      <w:r>
        <w:rPr>
          <w:rFonts w:hint="eastAsia"/>
        </w:rPr>
        <w:t>：第二天夜間觀察地點為墾丁後灣，其為陸生螃蟹活動區域，適合觀察夜間生物活動。</w:t>
      </w:r>
    </w:p>
    <w:p w:rsidR="00105B3A" w:rsidRDefault="00105B3A">
      <w:pPr>
        <w:pStyle w:val="normal0"/>
      </w:pPr>
      <w:r>
        <w:br w:type="page"/>
      </w:r>
    </w:p>
    <w:p w:rsidR="00105B3A" w:rsidRDefault="00105B3A">
      <w:pPr>
        <w:pStyle w:val="normal0"/>
        <w:widowControl w:val="0"/>
        <w:jc w:val="center"/>
      </w:pPr>
    </w:p>
    <w:p w:rsidR="00105B3A" w:rsidRDefault="00105B3A">
      <w:pPr>
        <w:pStyle w:val="normal0"/>
        <w:widowControl w:val="0"/>
        <w:spacing w:line="480" w:lineRule="auto"/>
        <w:jc w:val="center"/>
      </w:pPr>
      <w:r>
        <w:rPr>
          <w:rFonts w:hint="eastAsia"/>
        </w:rPr>
        <w:t>附件</w:t>
      </w:r>
      <w:r>
        <w:t>2-</w:t>
      </w:r>
      <w:r>
        <w:rPr>
          <w:rFonts w:hint="eastAsia"/>
        </w:rPr>
        <w:t>會議秩序事項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1. </w:t>
      </w:r>
      <w:r>
        <w:rPr>
          <w:rFonts w:hint="eastAsia"/>
        </w:rPr>
        <w:t>本會議期間，表定內的各項團體活動由主辦單位主持負責，會議及住宿場地由合辦單位提供；表定外的任何活動如外出、夜遊等皆由參與者自行負責。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2. </w:t>
      </w:r>
      <w:r>
        <w:rPr>
          <w:rFonts w:hint="eastAsia"/>
        </w:rPr>
        <w:t>會議地點與住宿區之間需以步行方式往返，請勿擅自進入其他研究中心（包含水族中心及第一、第二研究大樓）及其他宿舍。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3. </w:t>
      </w:r>
      <w:r>
        <w:rPr>
          <w:rFonts w:hint="eastAsia"/>
        </w:rPr>
        <w:t>會議地點在行政中心，進出請勿大聲喧嘩影響同仁辦公。會議中除課堂教室、茶水間及廁所之外，其餘辦公室及空間請勿擅自進入。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4. </w:t>
      </w:r>
      <w:r>
        <w:rPr>
          <w:rFonts w:hint="eastAsia"/>
        </w:rPr>
        <w:t>建議攜帶輕便行李、衣物，避免鉅額在身、或攜帶貴重物品如飾品、珠寶或貴重電子、數位產品等等，否則請自行保管。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5. </w:t>
      </w:r>
      <w:r>
        <w:rPr>
          <w:rFonts w:hint="eastAsia"/>
        </w:rPr>
        <w:t>會議前一日提前報到僅限</w:t>
      </w:r>
      <w:r>
        <w:t>8</w:t>
      </w:r>
      <w:r>
        <w:rPr>
          <w:rFonts w:hint="eastAsia"/>
        </w:rPr>
        <w:t>月</w:t>
      </w:r>
      <w:r>
        <w:t>22</w:t>
      </w:r>
      <w:r>
        <w:rPr>
          <w:rFonts w:hint="eastAsia"/>
        </w:rPr>
        <w:t>日</w:t>
      </w:r>
      <w:r>
        <w:t>13:00</w:t>
      </w:r>
      <w:r>
        <w:rPr>
          <w:rFonts w:hint="eastAsia"/>
        </w:rPr>
        <w:t>至</w:t>
      </w:r>
      <w:r>
        <w:t>17:00</w:t>
      </w:r>
      <w:r>
        <w:rPr>
          <w:rFonts w:hint="eastAsia"/>
        </w:rPr>
        <w:t>之間，提供當日住宿（不需另外付費），唯需在填寫詳細聯絡資料時註明。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6. </w:t>
      </w:r>
      <w:r>
        <w:rPr>
          <w:rFonts w:hint="eastAsia"/>
        </w:rPr>
        <w:t>建議勿擅自接近海邊戲水。並注意自身安全。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7. </w:t>
      </w:r>
      <w:r>
        <w:rPr>
          <w:rFonts w:hint="eastAsia"/>
        </w:rPr>
        <w:t>建議自行攜帶紙筆與筆記本，會議不另提供紙筆。</w:t>
      </w:r>
    </w:p>
    <w:p w:rsidR="00105B3A" w:rsidRDefault="00105B3A">
      <w:pPr>
        <w:pStyle w:val="normal0"/>
        <w:widowControl w:val="0"/>
        <w:spacing w:line="480" w:lineRule="auto"/>
        <w:ind w:left="255" w:hanging="284"/>
        <w:jc w:val="center"/>
      </w:pPr>
      <w:r>
        <w:rPr>
          <w:rFonts w:hint="eastAsia"/>
        </w:rPr>
        <w:t>附件</w:t>
      </w:r>
      <w:r>
        <w:t>3-</w:t>
      </w:r>
      <w:r>
        <w:rPr>
          <w:rFonts w:hint="eastAsia"/>
        </w:rPr>
        <w:t>住宿事項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1. </w:t>
      </w:r>
      <w:r>
        <w:rPr>
          <w:rFonts w:hint="eastAsia"/>
        </w:rPr>
        <w:t>本次會議提供之宿舍地點為單獨一棟大樓，因內另有館方人員住宿，入夜後請勿大聲喧嘩。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2. </w:t>
      </w:r>
      <w:r>
        <w:rPr>
          <w:rFonts w:hint="eastAsia"/>
        </w:rPr>
        <w:t>請維護房間內外空間的清潔，請勿隨意丟棄垃圾。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3. </w:t>
      </w:r>
      <w:r>
        <w:rPr>
          <w:rFonts w:hint="eastAsia"/>
        </w:rPr>
        <w:t>請勿傾倒食物殘渣至飲水機。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4. </w:t>
      </w:r>
      <w:r>
        <w:rPr>
          <w:rFonts w:hint="eastAsia"/>
        </w:rPr>
        <w:t>會議結束後才會有人進入宿舍打掃，期間請自行保管貴重物品，請勿遺失房間鑰匙。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5. </w:t>
      </w:r>
      <w:r>
        <w:rPr>
          <w:rFonts w:hint="eastAsia"/>
        </w:rPr>
        <w:t>宿舍內禁止飲酒、抽煙。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6. </w:t>
      </w:r>
      <w:r>
        <w:rPr>
          <w:rFonts w:hint="eastAsia"/>
        </w:rPr>
        <w:t>生活用品應自備：除換洗衣物外，另自備灌洗用具包括牙膏、毛巾、吹風機、脫鞋等等。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7. </w:t>
      </w:r>
      <w:r>
        <w:rPr>
          <w:rFonts w:hint="eastAsia"/>
        </w:rPr>
        <w:t>請自備手電筒，若有潮間帶或戶外夜間觀察課程時可使用。</w:t>
      </w:r>
    </w:p>
    <w:p w:rsidR="00105B3A" w:rsidRDefault="00105B3A">
      <w:pPr>
        <w:pStyle w:val="normal0"/>
        <w:widowControl w:val="0"/>
        <w:ind w:left="-29"/>
      </w:pPr>
    </w:p>
    <w:p w:rsidR="00105B3A" w:rsidRDefault="00105B3A">
      <w:pPr>
        <w:pStyle w:val="normal0"/>
      </w:pPr>
      <w:r>
        <w:br w:type="page"/>
      </w:r>
    </w:p>
    <w:p w:rsidR="00105B3A" w:rsidRDefault="00105B3A">
      <w:pPr>
        <w:pStyle w:val="normal0"/>
        <w:widowControl w:val="0"/>
        <w:ind w:left="-29"/>
      </w:pPr>
    </w:p>
    <w:p w:rsidR="00105B3A" w:rsidRDefault="00105B3A">
      <w:pPr>
        <w:pStyle w:val="normal0"/>
        <w:widowControl w:val="0"/>
        <w:spacing w:line="480" w:lineRule="auto"/>
        <w:jc w:val="center"/>
      </w:pPr>
      <w:r>
        <w:rPr>
          <w:rFonts w:hint="eastAsia"/>
        </w:rPr>
        <w:t>附件</w:t>
      </w:r>
      <w:r>
        <w:t>4-</w:t>
      </w:r>
      <w:r>
        <w:rPr>
          <w:rFonts w:hint="eastAsia"/>
        </w:rPr>
        <w:t>家長同意書</w:t>
      </w:r>
    </w:p>
    <w:p w:rsidR="00105B3A" w:rsidRDefault="00105B3A">
      <w:pPr>
        <w:pStyle w:val="normal0"/>
        <w:widowControl w:val="0"/>
        <w:spacing w:line="480" w:lineRule="auto"/>
        <w:jc w:val="center"/>
      </w:pPr>
    </w:p>
    <w:p w:rsidR="00105B3A" w:rsidRPr="0081673C" w:rsidRDefault="00105B3A">
      <w:pPr>
        <w:pStyle w:val="normal0"/>
        <w:widowControl w:val="0"/>
        <w:spacing w:line="480" w:lineRule="auto"/>
        <w:jc w:val="center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  <w:b/>
          <w:sz w:val="36"/>
        </w:rPr>
        <w:t>同</w:t>
      </w:r>
      <w:r w:rsidRPr="0081673C">
        <w:rPr>
          <w:rFonts w:ascii="BiauKai" w:eastAsia="Times New Roman" w:hAnsi="Times New Roman" w:cs="Times New Roman"/>
          <w:b/>
          <w:sz w:val="36"/>
        </w:rPr>
        <w:t xml:space="preserve">       </w:t>
      </w:r>
      <w:r w:rsidRPr="0081673C">
        <w:rPr>
          <w:rFonts w:ascii="BiauKai" w:eastAsia="Times New Roman" w:hAnsi="Times New Roman" w:cs="Times New Roman"/>
          <w:b/>
          <w:sz w:val="36"/>
        </w:rPr>
        <w:t>意</w:t>
      </w:r>
      <w:r w:rsidRPr="0081673C">
        <w:rPr>
          <w:rFonts w:ascii="BiauKai" w:eastAsia="Times New Roman" w:hAnsi="Times New Roman" w:cs="Times New Roman"/>
          <w:b/>
          <w:sz w:val="36"/>
        </w:rPr>
        <w:t xml:space="preserve">       </w:t>
      </w:r>
      <w:r w:rsidRPr="0081673C">
        <w:rPr>
          <w:rFonts w:ascii="BiauKai" w:eastAsia="Times New Roman" w:hAnsi="Times New Roman" w:cs="Times New Roman"/>
          <w:b/>
          <w:sz w:val="36"/>
        </w:rPr>
        <w:t>書</w:t>
      </w:r>
    </w:p>
    <w:p w:rsidR="00105B3A" w:rsidRDefault="00105B3A">
      <w:pPr>
        <w:pStyle w:val="normal0"/>
        <w:widowControl w:val="0"/>
        <w:spacing w:line="480" w:lineRule="auto"/>
        <w:rPr>
          <w:rFonts w:ascii="BiauKai" w:eastAsia="Times New Roman" w:hAnsi="Times New Roman" w:cs="Times New Roman"/>
          <w:sz w:val="24"/>
        </w:rPr>
      </w:pPr>
      <w:r w:rsidRPr="0081673C">
        <w:rPr>
          <w:rFonts w:ascii="BiauKai" w:eastAsia="Times New Roman" w:hAnsi="Times New Roman" w:cs="Times New Roman"/>
          <w:sz w:val="24"/>
        </w:rPr>
        <w:tab/>
      </w:r>
      <w:r w:rsidRPr="0081673C">
        <w:rPr>
          <w:rFonts w:ascii="BiauKai" w:eastAsia="Times New Roman" w:hAnsi="Times New Roman" w:cs="Times New Roman"/>
          <w:sz w:val="24"/>
        </w:rPr>
        <w:t>立同意書人為未成年子女</w:t>
      </w:r>
      <w:r w:rsidRPr="0081673C">
        <w:rPr>
          <w:rFonts w:ascii="BiauKai" w:eastAsia="Times New Roman" w:hAnsi="Times New Roman" w:cs="Times New Roman"/>
          <w:sz w:val="24"/>
        </w:rPr>
        <w:t>________________</w:t>
      </w:r>
      <w:r w:rsidRPr="0081673C">
        <w:rPr>
          <w:rFonts w:ascii="BiauKai" w:eastAsia="Times New Roman" w:hAnsi="Times New Roman" w:cs="Times New Roman"/>
          <w:sz w:val="24"/>
        </w:rPr>
        <w:t>之法定代理人，茲同意其參與「</w:t>
      </w:r>
      <w:r w:rsidRPr="0081673C">
        <w:rPr>
          <w:rFonts w:ascii="BiauKai" w:eastAsia="Times New Roman" w:hAnsi="Times New Roman" w:cs="Times New Roman"/>
          <w:sz w:val="24"/>
        </w:rPr>
        <w:t>2014</w:t>
      </w:r>
      <w:r w:rsidRPr="0081673C">
        <w:rPr>
          <w:rFonts w:ascii="BiauKai" w:eastAsia="Times New Roman" w:hAnsi="Times New Roman" w:cs="Times New Roman"/>
          <w:sz w:val="24"/>
        </w:rPr>
        <w:t>海洋減塑青年行動」，並於會議期間</w:t>
      </w:r>
      <w:r w:rsidRPr="0081673C">
        <w:rPr>
          <w:rFonts w:ascii="BiauKai" w:eastAsia="Times New Roman" w:hAnsi="Times New Roman" w:cs="Times New Roman"/>
          <w:sz w:val="24"/>
        </w:rPr>
        <w:t>(2014/08/23</w:t>
      </w:r>
      <w:r>
        <w:rPr>
          <w:rFonts w:ascii="BiauKai" w:eastAsia="Times New Roman" w:hAnsi="Times New Roman" w:cs="Times New Roman"/>
          <w:sz w:val="24"/>
        </w:rPr>
        <w:t xml:space="preserve"> </w:t>
      </w:r>
      <w:r w:rsidRPr="0081673C">
        <w:rPr>
          <w:rFonts w:ascii="BiauKai" w:eastAsia="Times New Roman" w:hAnsi="Times New Roman" w:cs="Times New Roman"/>
          <w:sz w:val="24"/>
        </w:rPr>
        <w:t>-</w:t>
      </w:r>
      <w:r>
        <w:rPr>
          <w:rFonts w:ascii="BiauKai" w:eastAsia="Times New Roman" w:hAnsi="Times New Roman" w:cs="Times New Roman"/>
          <w:sz w:val="24"/>
        </w:rPr>
        <w:t xml:space="preserve"> </w:t>
      </w:r>
      <w:r w:rsidRPr="0081673C">
        <w:rPr>
          <w:rFonts w:ascii="BiauKai" w:eastAsia="Times New Roman" w:hAnsi="Times New Roman" w:cs="Times New Roman"/>
          <w:sz w:val="24"/>
        </w:rPr>
        <w:t>2014/08/25)</w:t>
      </w:r>
      <w:r w:rsidRPr="0081673C">
        <w:rPr>
          <w:rFonts w:ascii="BiauKai" w:eastAsia="Times New Roman" w:hAnsi="Times New Roman" w:cs="Times New Roman"/>
          <w:sz w:val="24"/>
        </w:rPr>
        <w:t>遵守主辦單位所規範之秩序事項與住宿事項，若因其未遵守規範事項而發生事故，願自行負責。特以此書證明。</w:t>
      </w:r>
    </w:p>
    <w:p w:rsidR="00105B3A" w:rsidRDefault="00105B3A">
      <w:pPr>
        <w:pStyle w:val="normal0"/>
        <w:widowControl w:val="0"/>
        <w:spacing w:line="480" w:lineRule="auto"/>
        <w:rPr>
          <w:rFonts w:ascii="BiauKai" w:eastAsia="Times New Roman" w:hAnsi="Times New Roman" w:cs="Times New Roman"/>
          <w:sz w:val="24"/>
        </w:rPr>
      </w:pPr>
    </w:p>
    <w:p w:rsidR="00105B3A" w:rsidRPr="0081673C" w:rsidRDefault="00105B3A">
      <w:pPr>
        <w:pStyle w:val="normal0"/>
        <w:widowControl w:val="0"/>
        <w:spacing w:line="480" w:lineRule="auto"/>
        <w:rPr>
          <w:rFonts w:ascii="BiauKai" w:eastAsia="Times New Roman"/>
        </w:rPr>
      </w:pPr>
    </w:p>
    <w:p w:rsidR="00105B3A" w:rsidRPr="0081673C" w:rsidRDefault="00105B3A">
      <w:pPr>
        <w:pStyle w:val="normal0"/>
        <w:widowControl w:val="0"/>
        <w:spacing w:line="480" w:lineRule="auto"/>
        <w:ind w:firstLine="720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  <w:sz w:val="24"/>
        </w:rPr>
        <w:t>此致</w:t>
      </w:r>
    </w:p>
    <w:p w:rsidR="00105B3A" w:rsidRPr="0081673C" w:rsidRDefault="00105B3A">
      <w:pPr>
        <w:pStyle w:val="normal0"/>
        <w:widowControl w:val="0"/>
        <w:spacing w:line="480" w:lineRule="auto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  <w:sz w:val="24"/>
        </w:rPr>
        <w:t>社團法人中華民國荒野保護協會</w:t>
      </w:r>
    </w:p>
    <w:p w:rsidR="00105B3A" w:rsidRPr="0081673C" w:rsidRDefault="00105B3A">
      <w:pPr>
        <w:pStyle w:val="normal0"/>
        <w:widowControl w:val="0"/>
        <w:spacing w:line="480" w:lineRule="auto"/>
        <w:jc w:val="right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</w:rPr>
        <w:t>立同意書人簽章：</w:t>
      </w:r>
      <w:r w:rsidRPr="0081673C">
        <w:rPr>
          <w:rFonts w:ascii="BiauKai" w:eastAsia="Times New Roman" w:hAnsi="Times New Roman" w:cs="Times New Roman"/>
        </w:rPr>
        <w:t>_________________</w:t>
      </w:r>
    </w:p>
    <w:p w:rsidR="00105B3A" w:rsidRPr="0081673C" w:rsidRDefault="00105B3A">
      <w:pPr>
        <w:pStyle w:val="normal0"/>
        <w:widowControl w:val="0"/>
        <w:spacing w:line="480" w:lineRule="auto"/>
        <w:jc w:val="right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</w:rPr>
        <w:t>緊急聯絡電話：</w:t>
      </w:r>
      <w:r w:rsidRPr="0081673C">
        <w:rPr>
          <w:rFonts w:ascii="BiauKai" w:eastAsia="Times New Roman" w:hAnsi="Times New Roman" w:cs="Times New Roman"/>
        </w:rPr>
        <w:t>_________________</w:t>
      </w:r>
    </w:p>
    <w:p w:rsidR="00105B3A" w:rsidRPr="0081673C" w:rsidRDefault="00105B3A">
      <w:pPr>
        <w:pStyle w:val="normal0"/>
        <w:widowControl w:val="0"/>
        <w:spacing w:line="480" w:lineRule="auto"/>
        <w:jc w:val="right"/>
        <w:rPr>
          <w:rFonts w:ascii="BiauKai" w:eastAsia="Times New Roman"/>
        </w:rPr>
      </w:pPr>
      <w:r w:rsidRPr="0081673C">
        <w:rPr>
          <w:rFonts w:ascii="BiauKai" w:eastAsia="Times New Roman" w:hAnsi="Times New Roman" w:cs="Times New Roman"/>
        </w:rPr>
        <w:t>簽章日期：</w:t>
      </w:r>
      <w:r w:rsidRPr="0081673C">
        <w:rPr>
          <w:rFonts w:ascii="BiauKai" w:eastAsia="Times New Roman" w:hAnsi="Times New Roman" w:cs="Times New Roman"/>
        </w:rPr>
        <w:t>_________________</w:t>
      </w:r>
    </w:p>
    <w:p w:rsidR="00105B3A" w:rsidRDefault="00105B3A">
      <w:pPr>
        <w:pStyle w:val="normal0"/>
        <w:widowControl w:val="0"/>
        <w:spacing w:line="480" w:lineRule="auto"/>
        <w:ind w:left="-29"/>
      </w:pPr>
    </w:p>
    <w:p w:rsidR="00105B3A" w:rsidRDefault="00105B3A">
      <w:pPr>
        <w:pStyle w:val="normal0"/>
      </w:pPr>
      <w:r>
        <w:br w:type="page"/>
      </w:r>
    </w:p>
    <w:p w:rsidR="00105B3A" w:rsidRDefault="00105B3A">
      <w:pPr>
        <w:pStyle w:val="normal0"/>
        <w:widowControl w:val="0"/>
        <w:spacing w:line="480" w:lineRule="auto"/>
        <w:ind w:left="-29"/>
      </w:pPr>
    </w:p>
    <w:p w:rsidR="00105B3A" w:rsidRDefault="00105B3A">
      <w:pPr>
        <w:pStyle w:val="normal0"/>
        <w:widowControl w:val="0"/>
        <w:spacing w:line="480" w:lineRule="auto"/>
        <w:ind w:left="-29"/>
        <w:jc w:val="center"/>
      </w:pPr>
      <w:r>
        <w:rPr>
          <w:rFonts w:hint="eastAsia"/>
        </w:rPr>
        <w:t>附件</w:t>
      </w:r>
      <w:r>
        <w:t>5-</w:t>
      </w:r>
      <w:r>
        <w:rPr>
          <w:rFonts w:hint="eastAsia"/>
        </w:rPr>
        <w:t>退費規則</w:t>
      </w:r>
    </w:p>
    <w:p w:rsidR="00105B3A" w:rsidRDefault="00105B3A">
      <w:pPr>
        <w:pStyle w:val="normal0"/>
        <w:widowControl w:val="0"/>
        <w:spacing w:line="480" w:lineRule="auto"/>
        <w:ind w:left="255" w:hanging="284"/>
      </w:pPr>
      <w:r>
        <w:t xml:space="preserve">1. </w:t>
      </w:r>
      <w:r>
        <w:rPr>
          <w:rFonts w:hint="eastAsia"/>
        </w:rPr>
        <w:t>僅接受以</w:t>
      </w:r>
      <w:r>
        <w:t>ATM</w:t>
      </w:r>
      <w:r>
        <w:rPr>
          <w:rFonts w:hint="eastAsia"/>
        </w:rPr>
        <w:t>轉帳方式退還費用，將退還之銀行代碼與帳號通知荒野保護協會電子信箱</w:t>
      </w:r>
      <w:hyperlink r:id="rId18">
        <w:r>
          <w:rPr>
            <w:color w:val="1155CC"/>
            <w:u w:val="single"/>
          </w:rPr>
          <w:t>oceanday@wilderness.tw</w:t>
        </w:r>
      </w:hyperlink>
      <w:r>
        <w:rPr>
          <w:rFonts w:hint="eastAsia"/>
        </w:rPr>
        <w:t>，待確認後將依照信件寄送時間按退還報名費用比例（如下）以及扣除手續費後退還。</w:t>
      </w:r>
    </w:p>
    <w:p w:rsidR="00105B3A" w:rsidRDefault="00105B3A">
      <w:pPr>
        <w:pStyle w:val="normal0"/>
        <w:widowControl w:val="0"/>
        <w:spacing w:line="480" w:lineRule="auto"/>
        <w:ind w:left="-29"/>
      </w:pPr>
      <w:r>
        <w:t xml:space="preserve">2. </w:t>
      </w:r>
      <w:r>
        <w:rPr>
          <w:rFonts w:hint="eastAsia"/>
        </w:rPr>
        <w:t>退還報名費用比例：</w:t>
      </w:r>
    </w:p>
    <w:tbl>
      <w:tblPr>
        <w:tblW w:w="9360" w:type="dxa"/>
        <w:tblInd w:w="-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70"/>
        <w:gridCol w:w="5190"/>
      </w:tblGrid>
      <w:tr w:rsidR="00105B3A" w:rsidRPr="00D03D8F" w:rsidTr="00D03D8F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rFonts w:hint="eastAsia"/>
              </w:rPr>
              <w:t>申請退費時間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rFonts w:hint="eastAsia"/>
              </w:rPr>
              <w:t>退費標準</w:t>
            </w:r>
          </w:p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sz w:val="20"/>
              </w:rPr>
              <w:t>*</w:t>
            </w:r>
            <w:r w:rsidRPr="00D03D8F">
              <w:rPr>
                <w:rFonts w:hint="eastAsia"/>
                <w:sz w:val="20"/>
              </w:rPr>
              <w:t>另需扣除轉帳手續費新台幣</w:t>
            </w:r>
            <w:r w:rsidRPr="00D03D8F">
              <w:rPr>
                <w:sz w:val="20"/>
              </w:rPr>
              <w:t>15</w:t>
            </w:r>
            <w:r w:rsidRPr="00D03D8F">
              <w:rPr>
                <w:rFonts w:hint="eastAsia"/>
                <w:sz w:val="20"/>
              </w:rPr>
              <w:t>元</w:t>
            </w:r>
          </w:p>
        </w:tc>
      </w:tr>
      <w:tr w:rsidR="00105B3A" w:rsidRPr="00D03D8F" w:rsidTr="00D03D8F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rFonts w:hint="eastAsia"/>
              </w:rPr>
              <w:t>匯款後至活動前</w:t>
            </w:r>
            <w:r w:rsidRPr="00D03D8F">
              <w:t>8</w:t>
            </w:r>
            <w:r w:rsidRPr="00D03D8F">
              <w:rPr>
                <w:rFonts w:hint="eastAsia"/>
              </w:rPr>
              <w:t>天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t>80%</w:t>
            </w:r>
            <w:r w:rsidRPr="00D03D8F">
              <w:rPr>
                <w:rFonts w:hint="eastAsia"/>
              </w:rPr>
              <w:t>：新台幣</w:t>
            </w:r>
            <w:r w:rsidRPr="00D03D8F">
              <w:t>960</w:t>
            </w:r>
            <w:r w:rsidRPr="00D03D8F">
              <w:rPr>
                <w:rFonts w:hint="eastAsia"/>
              </w:rPr>
              <w:t>元</w:t>
            </w:r>
          </w:p>
        </w:tc>
      </w:tr>
      <w:tr w:rsidR="00105B3A" w:rsidRPr="00D03D8F" w:rsidTr="00D03D8F">
        <w:tc>
          <w:tcPr>
            <w:tcW w:w="4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rFonts w:hint="eastAsia"/>
              </w:rPr>
              <w:t>會議前</w:t>
            </w:r>
            <w:r w:rsidRPr="00D03D8F">
              <w:t>7</w:t>
            </w:r>
            <w:r w:rsidRPr="00D03D8F">
              <w:rPr>
                <w:rFonts w:hint="eastAsia"/>
              </w:rPr>
              <w:t>天內（</w:t>
            </w:r>
            <w:r w:rsidRPr="00D03D8F">
              <w:t>2014/08/16 00:00</w:t>
            </w:r>
            <w:r w:rsidRPr="00D03D8F">
              <w:rPr>
                <w:rFonts w:hint="eastAsia"/>
              </w:rPr>
              <w:t>起）</w:t>
            </w:r>
          </w:p>
        </w:tc>
        <w:tc>
          <w:tcPr>
            <w:tcW w:w="51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5B3A" w:rsidRPr="00D03D8F" w:rsidRDefault="00105B3A" w:rsidP="00D03D8F">
            <w:pPr>
              <w:pStyle w:val="normal0"/>
              <w:widowControl w:val="0"/>
              <w:spacing w:line="240" w:lineRule="auto"/>
            </w:pPr>
            <w:r w:rsidRPr="00D03D8F">
              <w:rPr>
                <w:rFonts w:hint="eastAsia"/>
              </w:rPr>
              <w:t>恕無法退還</w:t>
            </w:r>
          </w:p>
        </w:tc>
      </w:tr>
    </w:tbl>
    <w:p w:rsidR="00105B3A" w:rsidRDefault="00105B3A">
      <w:pPr>
        <w:pStyle w:val="normal0"/>
        <w:widowControl w:val="0"/>
        <w:spacing w:line="480" w:lineRule="auto"/>
        <w:ind w:left="-29"/>
      </w:pPr>
    </w:p>
    <w:p w:rsidR="00105B3A" w:rsidRDefault="00105B3A">
      <w:pPr>
        <w:pStyle w:val="normal0"/>
        <w:widowControl w:val="0"/>
        <w:spacing w:line="480" w:lineRule="auto"/>
        <w:ind w:left="-29"/>
        <w:jc w:val="center"/>
      </w:pPr>
    </w:p>
    <w:p w:rsidR="00105B3A" w:rsidRDefault="00105B3A">
      <w:pPr>
        <w:pStyle w:val="normal0"/>
      </w:pPr>
      <w:r>
        <w:br w:type="page"/>
      </w:r>
    </w:p>
    <w:p w:rsidR="00105B3A" w:rsidRDefault="00105B3A">
      <w:pPr>
        <w:pStyle w:val="normal0"/>
        <w:widowControl w:val="0"/>
        <w:spacing w:line="480" w:lineRule="auto"/>
        <w:ind w:left="-29"/>
        <w:jc w:val="center"/>
      </w:pPr>
    </w:p>
    <w:p w:rsidR="00105B3A" w:rsidRDefault="00105B3A">
      <w:pPr>
        <w:pStyle w:val="normal0"/>
        <w:widowControl w:val="0"/>
        <w:spacing w:line="480" w:lineRule="auto"/>
        <w:ind w:left="-29"/>
        <w:jc w:val="center"/>
      </w:pPr>
      <w:r>
        <w:rPr>
          <w:rFonts w:hint="eastAsia"/>
        </w:rPr>
        <w:t>附件</w:t>
      </w:r>
      <w:r>
        <w:t>6-</w:t>
      </w:r>
      <w:r>
        <w:rPr>
          <w:rFonts w:hint="eastAsia"/>
        </w:rPr>
        <w:t>交通指引</w:t>
      </w:r>
    </w:p>
    <w:p w:rsidR="00105B3A" w:rsidRDefault="00105B3A">
      <w:pPr>
        <w:pStyle w:val="normal0"/>
        <w:widowControl w:val="0"/>
        <w:ind w:left="-29"/>
      </w:pPr>
      <w:r>
        <w:t xml:space="preserve">1. </w:t>
      </w:r>
      <w:r>
        <w:rPr>
          <w:rFonts w:hint="eastAsia"/>
        </w:rPr>
        <w:t>自行開車</w:t>
      </w:r>
      <w:r>
        <w:rPr>
          <w:noProof/>
        </w:rPr>
        <w:pict>
          <v:shape id="image00.png" o:spid="_x0000_s1026" type="#_x0000_t75" style="position:absolute;left:0;text-align:left;margin-left:80.25pt;margin-top:19.5pt;width:289.5pt;height:323.25pt;z-index:251658240;visibility:visible;mso-wrap-distance-top:9pt;mso-wrap-distance-bottom:9pt;mso-position-horizontal-relative:margin;mso-position-vertical-relative:text" o:allowincell="f" o:allowoverlap="f">
            <v:imagedata r:id="rId19" o:title=""/>
            <w10:wrap type="topAndBottom" anchorx="margin"/>
          </v:shape>
        </w:pict>
      </w:r>
    </w:p>
    <w:p w:rsidR="00105B3A" w:rsidRDefault="00105B3A">
      <w:pPr>
        <w:pStyle w:val="normal0"/>
        <w:widowControl w:val="0"/>
        <w:ind w:left="-29"/>
      </w:pPr>
    </w:p>
    <w:p w:rsidR="00105B3A" w:rsidRDefault="00105B3A">
      <w:pPr>
        <w:pStyle w:val="normal0"/>
        <w:widowControl w:val="0"/>
        <w:numPr>
          <w:ilvl w:val="0"/>
          <w:numId w:val="2"/>
        </w:numPr>
        <w:ind w:hanging="359"/>
        <w:contextualSpacing/>
      </w:pPr>
      <w:r>
        <w:rPr>
          <w:rFonts w:hint="eastAsia"/>
        </w:rPr>
        <w:t>國道</w:t>
      </w:r>
      <w:r>
        <w:t>1</w:t>
      </w:r>
      <w:r>
        <w:rPr>
          <w:rFonts w:hint="eastAsia"/>
        </w:rPr>
        <w:t>號：南下至五甲系統接</w:t>
      </w:r>
      <w:r>
        <w:t>88</w:t>
      </w:r>
      <w:r>
        <w:rPr>
          <w:rFonts w:hint="eastAsia"/>
        </w:rPr>
        <w:t>號快速道路，接</w:t>
      </w:r>
      <w:r>
        <w:t>3</w:t>
      </w:r>
      <w:r>
        <w:rPr>
          <w:rFonts w:hint="eastAsia"/>
        </w:rPr>
        <w:t>號國道南下，至南州下交流道走</w:t>
      </w:r>
      <w:r>
        <w:t>1</w:t>
      </w:r>
      <w:r>
        <w:rPr>
          <w:rFonts w:hint="eastAsia"/>
        </w:rPr>
        <w:t>號省道過楓港接</w:t>
      </w:r>
      <w:r>
        <w:t>26</w:t>
      </w:r>
      <w:r>
        <w:rPr>
          <w:rFonts w:hint="eastAsia"/>
        </w:rPr>
        <w:t>號省道，到達車城鄉後，再轉後灣村方向到達本館。</w:t>
      </w:r>
      <w:r>
        <w:t xml:space="preserve">  </w:t>
      </w:r>
    </w:p>
    <w:p w:rsidR="00105B3A" w:rsidRDefault="00105B3A">
      <w:pPr>
        <w:pStyle w:val="normal0"/>
        <w:widowControl w:val="0"/>
        <w:numPr>
          <w:ilvl w:val="0"/>
          <w:numId w:val="2"/>
        </w:numPr>
        <w:ind w:hanging="359"/>
        <w:contextualSpacing/>
      </w:pPr>
      <w:r>
        <w:rPr>
          <w:rFonts w:hint="eastAsia"/>
        </w:rPr>
        <w:t>國道</w:t>
      </w:r>
      <w:r>
        <w:t>3</w:t>
      </w:r>
      <w:r>
        <w:rPr>
          <w:rFonts w:hint="eastAsia"/>
        </w:rPr>
        <w:t>號：南下直達南州下交流道走</w:t>
      </w:r>
      <w:r>
        <w:t>1</w:t>
      </w:r>
      <w:r>
        <w:rPr>
          <w:rFonts w:hint="eastAsia"/>
        </w:rPr>
        <w:t>號省道過楓港接</w:t>
      </w:r>
      <w:r>
        <w:t>26</w:t>
      </w:r>
      <w:r>
        <w:rPr>
          <w:rFonts w:hint="eastAsia"/>
        </w:rPr>
        <w:t>號省道，到達車城鄉後，再轉後灣村方向到達本館。</w:t>
      </w:r>
      <w:r>
        <w:t xml:space="preserve"> </w:t>
      </w:r>
    </w:p>
    <w:p w:rsidR="00105B3A" w:rsidRDefault="00105B3A">
      <w:pPr>
        <w:pStyle w:val="normal0"/>
        <w:widowControl w:val="0"/>
        <w:numPr>
          <w:ilvl w:val="0"/>
          <w:numId w:val="2"/>
        </w:numPr>
        <w:ind w:hanging="359"/>
        <w:contextualSpacing/>
      </w:pPr>
      <w:r>
        <w:rPr>
          <w:rFonts w:hint="eastAsia"/>
        </w:rPr>
        <w:t>高雄：走</w:t>
      </w:r>
      <w:r>
        <w:t>88</w:t>
      </w:r>
      <w:r>
        <w:rPr>
          <w:rFonts w:hint="eastAsia"/>
        </w:rPr>
        <w:t>號快速道路</w:t>
      </w:r>
      <w:r>
        <w:t>-</w:t>
      </w:r>
      <w:r>
        <w:rPr>
          <w:rFonts w:hint="eastAsia"/>
        </w:rPr>
        <w:t>國道</w:t>
      </w:r>
      <w:r>
        <w:t>3</w:t>
      </w:r>
      <w:r>
        <w:rPr>
          <w:rFonts w:hint="eastAsia"/>
        </w:rPr>
        <w:t>號，經水底寮後轉入</w:t>
      </w:r>
      <w:r>
        <w:t>1</w:t>
      </w:r>
      <w:r>
        <w:rPr>
          <w:rFonts w:hint="eastAsia"/>
        </w:rPr>
        <w:t>號省道，至南州下交流道走</w:t>
      </w:r>
      <w:r>
        <w:t>1</w:t>
      </w:r>
      <w:r>
        <w:rPr>
          <w:rFonts w:hint="eastAsia"/>
        </w:rPr>
        <w:t>號省道過楓港接</w:t>
      </w:r>
      <w:r>
        <w:t>26</w:t>
      </w:r>
      <w:r>
        <w:rPr>
          <w:rFonts w:hint="eastAsia"/>
        </w:rPr>
        <w:t>號省道，到達車城鄉後，再轉後灣村方向到達本館。</w:t>
      </w:r>
      <w:r>
        <w:t xml:space="preserve"> </w:t>
      </w:r>
    </w:p>
    <w:p w:rsidR="00105B3A" w:rsidRDefault="00105B3A">
      <w:pPr>
        <w:pStyle w:val="normal0"/>
        <w:widowControl w:val="0"/>
        <w:numPr>
          <w:ilvl w:val="0"/>
          <w:numId w:val="2"/>
        </w:numPr>
        <w:ind w:hanging="359"/>
        <w:contextualSpacing/>
      </w:pPr>
      <w:r>
        <w:rPr>
          <w:rFonts w:hint="eastAsia"/>
        </w:rPr>
        <w:t>台東：走</w:t>
      </w:r>
      <w:r>
        <w:t>9</w:t>
      </w:r>
      <w:r>
        <w:rPr>
          <w:rFonts w:hint="eastAsia"/>
        </w:rPr>
        <w:t>號省道，經達仁過楓港接</w:t>
      </w:r>
      <w:r>
        <w:t>26</w:t>
      </w:r>
      <w:r>
        <w:rPr>
          <w:rFonts w:hint="eastAsia"/>
        </w:rPr>
        <w:t>號省道，到達車城鄉後，再轉後灣村方向到達本館。</w:t>
      </w:r>
      <w:r>
        <w:t xml:space="preserve">  </w:t>
      </w:r>
    </w:p>
    <w:p w:rsidR="00105B3A" w:rsidRDefault="00105B3A">
      <w:pPr>
        <w:pStyle w:val="normal0"/>
        <w:widowControl w:val="0"/>
        <w:numPr>
          <w:ilvl w:val="0"/>
          <w:numId w:val="2"/>
        </w:numPr>
        <w:ind w:hanging="359"/>
        <w:contextualSpacing/>
      </w:pPr>
      <w:r>
        <w:rPr>
          <w:rFonts w:hint="eastAsia"/>
        </w:rPr>
        <w:t>屏東：走</w:t>
      </w:r>
      <w:r>
        <w:t>1</w:t>
      </w:r>
      <w:r>
        <w:rPr>
          <w:rFonts w:hint="eastAsia"/>
        </w:rPr>
        <w:t>號省道，過楓港接</w:t>
      </w:r>
      <w:r>
        <w:t>26</w:t>
      </w:r>
      <w:r>
        <w:rPr>
          <w:rFonts w:hint="eastAsia"/>
        </w:rPr>
        <w:t>號省道，到達車城鄉後，再轉後灣村方向到達本館。</w:t>
      </w:r>
    </w:p>
    <w:p w:rsidR="00105B3A" w:rsidRDefault="00105B3A">
      <w:pPr>
        <w:pStyle w:val="normal0"/>
        <w:widowControl w:val="0"/>
      </w:pPr>
      <w:r>
        <w:t xml:space="preserve">2. </w:t>
      </w:r>
      <w:r>
        <w:rPr>
          <w:rFonts w:hint="eastAsia"/>
        </w:rPr>
        <w:t>大眾運輸</w:t>
      </w:r>
    </w:p>
    <w:p w:rsidR="00105B3A" w:rsidRDefault="00105B3A">
      <w:pPr>
        <w:pStyle w:val="normal0"/>
        <w:widowControl w:val="0"/>
        <w:numPr>
          <w:ilvl w:val="0"/>
          <w:numId w:val="1"/>
        </w:numPr>
        <w:ind w:hanging="359"/>
        <w:contextualSpacing/>
      </w:pPr>
      <w:r>
        <w:rPr>
          <w:rFonts w:hint="eastAsia"/>
        </w:rPr>
        <w:t>鐵路資訊</w:t>
      </w:r>
    </w:p>
    <w:p w:rsidR="00105B3A" w:rsidRDefault="00105B3A">
      <w:pPr>
        <w:pStyle w:val="normal0"/>
        <w:widowControl w:val="0"/>
        <w:ind w:left="690"/>
      </w:pPr>
      <w:r>
        <w:t xml:space="preserve">- </w:t>
      </w:r>
      <w:r>
        <w:rPr>
          <w:rFonts w:hint="eastAsia"/>
        </w:rPr>
        <w:t>西部縱貫鐵路，於高雄站下車，在火車站轉客運至車城【南保力】站，至下車處右後方燈塔旁站牌轉搭屏東客運接駁車到達本館。</w:t>
      </w:r>
      <w:r>
        <w:t xml:space="preserve"> </w:t>
      </w:r>
    </w:p>
    <w:p w:rsidR="00105B3A" w:rsidRDefault="00105B3A">
      <w:pPr>
        <w:pStyle w:val="normal0"/>
        <w:widowControl w:val="0"/>
        <w:ind w:left="690"/>
      </w:pPr>
      <w:r>
        <w:t xml:space="preserve">- </w:t>
      </w:r>
      <w:r>
        <w:rPr>
          <w:rFonts w:hint="eastAsia"/>
        </w:rPr>
        <w:t>南迴鐵路</w:t>
      </w:r>
      <w:r>
        <w:t>(</w:t>
      </w:r>
      <w:r>
        <w:rPr>
          <w:rFonts w:hint="eastAsia"/>
        </w:rPr>
        <w:t>自東部往高雄方向</w:t>
      </w:r>
      <w:r>
        <w:t>)</w:t>
      </w:r>
      <w:r>
        <w:rPr>
          <w:rFonts w:hint="eastAsia"/>
        </w:rPr>
        <w:t>，於枋寮站下車，再轉車</w:t>
      </w:r>
      <w:r>
        <w:t>(</w:t>
      </w:r>
      <w:r>
        <w:rPr>
          <w:rFonts w:hint="eastAsia"/>
        </w:rPr>
        <w:t>國光客運、高雄客運、屏東客運</w:t>
      </w:r>
      <w:r>
        <w:t>)</w:t>
      </w:r>
      <w:r>
        <w:rPr>
          <w:rFonts w:hint="eastAsia"/>
        </w:rPr>
        <w:t>至車城【南保力】站，至下車處右後方燈塔旁站牌轉搭屏東客運接駁車到達本館。</w:t>
      </w:r>
    </w:p>
    <w:p w:rsidR="00105B3A" w:rsidRDefault="00105B3A">
      <w:pPr>
        <w:pStyle w:val="normal0"/>
        <w:widowControl w:val="0"/>
        <w:ind w:left="690"/>
      </w:pPr>
      <w:r>
        <w:t xml:space="preserve">- </w:t>
      </w:r>
      <w:r>
        <w:rPr>
          <w:rFonts w:hint="eastAsia"/>
        </w:rPr>
        <w:t>臺灣鐵路管理局</w:t>
      </w:r>
      <w:r>
        <w:t>http://www.railway.gov.tw/</w:t>
      </w:r>
    </w:p>
    <w:p w:rsidR="00105B3A" w:rsidRDefault="00105B3A">
      <w:pPr>
        <w:pStyle w:val="normal0"/>
        <w:widowControl w:val="0"/>
        <w:numPr>
          <w:ilvl w:val="0"/>
          <w:numId w:val="4"/>
        </w:numPr>
        <w:ind w:hanging="359"/>
        <w:contextualSpacing/>
      </w:pPr>
      <w:r>
        <w:rPr>
          <w:rFonts w:hint="eastAsia"/>
        </w:rPr>
        <w:t>客運資訊</w:t>
      </w:r>
      <w:r>
        <w:t xml:space="preserve"> </w:t>
      </w:r>
    </w:p>
    <w:p w:rsidR="00105B3A" w:rsidRDefault="00105B3A">
      <w:pPr>
        <w:pStyle w:val="normal0"/>
        <w:widowControl w:val="0"/>
        <w:ind w:left="690"/>
      </w:pPr>
      <w:r>
        <w:t xml:space="preserve">- </w:t>
      </w:r>
      <w:r>
        <w:rPr>
          <w:rFonts w:hint="eastAsia"/>
        </w:rPr>
        <w:t>高雄至海生館：出高雄火車站後，可搭乘國光客運、高雄客運、屏東客運往墾丁的方向皆可搭乘，車城【南保力】站，至下車處右後方燈塔旁站牌轉搭屏東客運接駁車到達本館。海生館到墾丁至海生館的售票口斜對面的公車站牌，搭乘墾丁街車到恆春轉運站，再從轉運站搭車到墾丁。</w:t>
      </w:r>
      <w:r>
        <w:t xml:space="preserve"> </w:t>
      </w:r>
      <w:r>
        <w:rPr>
          <w:rFonts w:hint="eastAsia"/>
        </w:rPr>
        <w:t xml:space="preserve">　</w:t>
      </w:r>
    </w:p>
    <w:p w:rsidR="00105B3A" w:rsidRDefault="00105B3A">
      <w:pPr>
        <w:pStyle w:val="normal0"/>
        <w:widowControl w:val="0"/>
        <w:ind w:firstLine="720"/>
      </w:pPr>
      <w:r>
        <w:t xml:space="preserve">- </w:t>
      </w:r>
      <w:r>
        <w:rPr>
          <w:rFonts w:hint="eastAsia"/>
        </w:rPr>
        <w:t xml:space="preserve">國光客運　</w:t>
      </w:r>
      <w:r>
        <w:t>TEL</w:t>
      </w:r>
      <w:r>
        <w:rPr>
          <w:rFonts w:hint="eastAsia"/>
        </w:rPr>
        <w:t>：</w:t>
      </w:r>
      <w:r>
        <w:t>(07)235-8352</w:t>
      </w:r>
      <w:r>
        <w:rPr>
          <w:rFonts w:hint="eastAsia"/>
        </w:rPr>
        <w:t xml:space="preserve">　</w:t>
      </w:r>
      <w:hyperlink r:id="rId20">
        <w:r>
          <w:rPr>
            <w:color w:val="1155CC"/>
            <w:u w:val="single"/>
          </w:rPr>
          <w:t>http://www.kingbus.com.tw/</w:t>
        </w:r>
      </w:hyperlink>
    </w:p>
    <w:p w:rsidR="00105B3A" w:rsidRDefault="00105B3A">
      <w:pPr>
        <w:pStyle w:val="normal0"/>
        <w:widowControl w:val="0"/>
        <w:ind w:firstLine="720"/>
      </w:pPr>
      <w:r>
        <w:t xml:space="preserve">- </w:t>
      </w:r>
      <w:r>
        <w:rPr>
          <w:rFonts w:hint="eastAsia"/>
        </w:rPr>
        <w:t xml:space="preserve">高雄客運　</w:t>
      </w:r>
      <w:r>
        <w:t>TEL</w:t>
      </w:r>
      <w:r>
        <w:rPr>
          <w:rFonts w:hint="eastAsia"/>
        </w:rPr>
        <w:t>：</w:t>
      </w:r>
      <w:r>
        <w:t>(07)237-1230</w:t>
      </w:r>
      <w:r>
        <w:rPr>
          <w:rFonts w:hint="eastAsia"/>
        </w:rPr>
        <w:t xml:space="preserve">　</w:t>
      </w:r>
      <w:hyperlink r:id="rId21">
        <w:r>
          <w:rPr>
            <w:color w:val="1155CC"/>
            <w:u w:val="single"/>
          </w:rPr>
          <w:t>http://www.ksbus.com.tw/</w:t>
        </w:r>
      </w:hyperlink>
    </w:p>
    <w:p w:rsidR="00105B3A" w:rsidRDefault="00105B3A">
      <w:pPr>
        <w:pStyle w:val="normal0"/>
        <w:widowControl w:val="0"/>
        <w:ind w:firstLine="720"/>
      </w:pPr>
      <w:r>
        <w:t xml:space="preserve">- </w:t>
      </w:r>
      <w:r>
        <w:rPr>
          <w:rFonts w:hint="eastAsia"/>
        </w:rPr>
        <w:t xml:space="preserve">屏東客運　</w:t>
      </w:r>
      <w:r>
        <w:t>TEL</w:t>
      </w:r>
      <w:r>
        <w:rPr>
          <w:rFonts w:hint="eastAsia"/>
        </w:rPr>
        <w:t>：</w:t>
      </w:r>
      <w:r>
        <w:t>(08)723-7131</w:t>
      </w:r>
      <w:r>
        <w:rPr>
          <w:rFonts w:hint="eastAsia"/>
        </w:rPr>
        <w:t xml:space="preserve">　</w:t>
      </w:r>
      <w:r>
        <w:t>http://www.ptbus.com.tw/index.htm</w:t>
      </w:r>
    </w:p>
    <w:p w:rsidR="00105B3A" w:rsidRDefault="00105B3A">
      <w:pPr>
        <w:pStyle w:val="normal0"/>
        <w:widowControl w:val="0"/>
        <w:numPr>
          <w:ilvl w:val="0"/>
          <w:numId w:val="3"/>
        </w:numPr>
        <w:ind w:hanging="359"/>
        <w:contextualSpacing/>
      </w:pPr>
      <w:r>
        <w:rPr>
          <w:rFonts w:hint="eastAsia"/>
        </w:rPr>
        <w:t>墾丁搭車資訊</w:t>
      </w:r>
    </w:p>
    <w:p w:rsidR="00105B3A" w:rsidRDefault="00105B3A">
      <w:pPr>
        <w:pStyle w:val="normal0"/>
        <w:widowControl w:val="0"/>
        <w:ind w:left="690"/>
      </w:pPr>
      <w:r>
        <w:rPr>
          <w:rFonts w:hint="eastAsia"/>
        </w:rPr>
        <w:t>屏東客運墾丁街車從墾丁到海生館，搭車地點在墾丁大街上或各大飯店附近都有設置站牌，直接搭乘墾丁街車到達本館。班次洽詢專線</w:t>
      </w:r>
      <w:r>
        <w:t>08-889-1464</w:t>
      </w:r>
    </w:p>
    <w:p w:rsidR="00105B3A" w:rsidRDefault="00105B3A">
      <w:pPr>
        <w:pStyle w:val="normal0"/>
        <w:widowControl w:val="0"/>
        <w:numPr>
          <w:ilvl w:val="0"/>
          <w:numId w:val="5"/>
        </w:numPr>
        <w:ind w:hanging="359"/>
        <w:contextualSpacing/>
      </w:pPr>
      <w:r>
        <w:rPr>
          <w:rFonts w:hint="eastAsia"/>
        </w:rPr>
        <w:t>高鐵資訊</w:t>
      </w:r>
    </w:p>
    <w:p w:rsidR="00105B3A" w:rsidRDefault="00105B3A">
      <w:pPr>
        <w:pStyle w:val="normal0"/>
        <w:widowControl w:val="0"/>
        <w:ind w:left="690"/>
      </w:pPr>
      <w:r>
        <w:rPr>
          <w:rFonts w:hint="eastAsia"/>
        </w:rPr>
        <w:t>搭乘高鐵，於高鐵左營站下車，在高鐵左營站轉車墾丁快線及聯營客運</w:t>
      </w:r>
      <w:r>
        <w:t>(</w:t>
      </w:r>
      <w:r>
        <w:rPr>
          <w:rFonts w:hint="eastAsia"/>
        </w:rPr>
        <w:t>國光客運、高雄客運、屏東客運聯營客運</w:t>
      </w:r>
      <w:r>
        <w:t>)</w:t>
      </w:r>
      <w:r>
        <w:rPr>
          <w:rFonts w:hint="eastAsia"/>
        </w:rPr>
        <w:t>至車城【南保力】站，至下車處右後方燈塔旁站牌轉搭屏東客運接駁車到達本館。高鐵訂票</w:t>
      </w:r>
      <w:r>
        <w:t xml:space="preserve"> http://www.thsrc.com.tw</w:t>
      </w:r>
    </w:p>
    <w:p w:rsidR="00105B3A" w:rsidRDefault="00105B3A">
      <w:pPr>
        <w:pStyle w:val="normal0"/>
        <w:widowControl w:val="0"/>
        <w:spacing w:line="480" w:lineRule="auto"/>
      </w:pPr>
    </w:p>
    <w:sectPr w:rsidR="00105B3A" w:rsidSect="00C1199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B3A" w:rsidRDefault="00105B3A" w:rsidP="00465DDB">
      <w:pPr>
        <w:spacing w:line="240" w:lineRule="auto"/>
      </w:pPr>
      <w:r>
        <w:separator/>
      </w:r>
    </w:p>
  </w:endnote>
  <w:endnote w:type="continuationSeparator" w:id="0">
    <w:p w:rsidR="00105B3A" w:rsidRDefault="00105B3A" w:rsidP="00465D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BiauKai">
    <w:altName w:val="Arial Unicode MS"/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B3A" w:rsidRDefault="00105B3A" w:rsidP="00465DDB">
      <w:pPr>
        <w:spacing w:line="240" w:lineRule="auto"/>
      </w:pPr>
      <w:r>
        <w:separator/>
      </w:r>
    </w:p>
  </w:footnote>
  <w:footnote w:type="continuationSeparator" w:id="0">
    <w:p w:rsidR="00105B3A" w:rsidRDefault="00105B3A" w:rsidP="00465D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D2960"/>
    <w:multiLevelType w:val="multilevel"/>
    <w:tmpl w:val="F16AF3CC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3E84CBF"/>
    <w:multiLevelType w:val="multilevel"/>
    <w:tmpl w:val="F97CADDC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219D318C"/>
    <w:multiLevelType w:val="multilevel"/>
    <w:tmpl w:val="004E02B2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3A95335E"/>
    <w:multiLevelType w:val="multilevel"/>
    <w:tmpl w:val="D93442B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5EBB66B7"/>
    <w:multiLevelType w:val="multilevel"/>
    <w:tmpl w:val="74043432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BFE"/>
    <w:rsid w:val="0003691E"/>
    <w:rsid w:val="000F5EC4"/>
    <w:rsid w:val="00105B3A"/>
    <w:rsid w:val="00114918"/>
    <w:rsid w:val="0025165F"/>
    <w:rsid w:val="0027012F"/>
    <w:rsid w:val="00465DDB"/>
    <w:rsid w:val="004B37DD"/>
    <w:rsid w:val="006313B4"/>
    <w:rsid w:val="006A10AA"/>
    <w:rsid w:val="006A3D4D"/>
    <w:rsid w:val="007540CA"/>
    <w:rsid w:val="0081673C"/>
    <w:rsid w:val="00905BA9"/>
    <w:rsid w:val="00926E36"/>
    <w:rsid w:val="00BB1D92"/>
    <w:rsid w:val="00BD62EF"/>
    <w:rsid w:val="00C11990"/>
    <w:rsid w:val="00C87BFE"/>
    <w:rsid w:val="00D03D8F"/>
    <w:rsid w:val="00D63572"/>
    <w:rsid w:val="00EA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新細明體" w:hAnsi="Arial" w:cs="Ari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990"/>
    <w:pPr>
      <w:widowControl w:val="0"/>
      <w:spacing w:line="276" w:lineRule="auto"/>
    </w:pPr>
    <w:rPr>
      <w:color w:val="000000"/>
      <w:kern w:val="0"/>
      <w:sz w:val="22"/>
      <w:szCs w:val="20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C11990"/>
    <w:pPr>
      <w:keepNext/>
      <w:keepLines/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C11990"/>
    <w:pPr>
      <w:keepNext/>
      <w:keepLines/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C11990"/>
    <w:pPr>
      <w:keepNext/>
      <w:keepLines/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C11990"/>
    <w:pPr>
      <w:keepNext/>
      <w:keepLines/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C11990"/>
    <w:pPr>
      <w:keepNext/>
      <w:keepLines/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C11990"/>
    <w:pPr>
      <w:keepNext/>
      <w:keepLines/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6B3"/>
    <w:rPr>
      <w:rFonts w:asciiTheme="majorHAnsi" w:eastAsiaTheme="majorEastAsia" w:hAnsiTheme="majorHAnsi" w:cstheme="majorBidi"/>
      <w:b/>
      <w:bCs/>
      <w:color w:val="000000"/>
      <w:kern w:val="52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46B3"/>
    <w:rPr>
      <w:rFonts w:asciiTheme="majorHAnsi" w:eastAsiaTheme="majorEastAsia" w:hAnsiTheme="majorHAnsi" w:cstheme="majorBidi"/>
      <w:b/>
      <w:bCs/>
      <w:color w:val="000000"/>
      <w:kern w:val="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46B3"/>
    <w:rPr>
      <w:rFonts w:asciiTheme="majorHAnsi" w:eastAsiaTheme="majorEastAsia" w:hAnsiTheme="majorHAnsi" w:cstheme="majorBidi"/>
      <w:b/>
      <w:bCs/>
      <w:color w:val="000000"/>
      <w:kern w:val="0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B3"/>
    <w:rPr>
      <w:rFonts w:asciiTheme="majorHAnsi" w:eastAsiaTheme="majorEastAsia" w:hAnsiTheme="majorHAnsi" w:cstheme="majorBidi"/>
      <w:color w:val="000000"/>
      <w:kern w:val="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B3"/>
    <w:rPr>
      <w:rFonts w:asciiTheme="majorHAnsi" w:eastAsiaTheme="majorEastAsia" w:hAnsiTheme="majorHAnsi" w:cstheme="majorBidi"/>
      <w:b/>
      <w:bCs/>
      <w:color w:val="000000"/>
      <w:kern w:val="0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B3"/>
    <w:rPr>
      <w:rFonts w:asciiTheme="majorHAnsi" w:eastAsiaTheme="majorEastAsia" w:hAnsiTheme="majorHAnsi" w:cstheme="majorBidi"/>
      <w:color w:val="000000"/>
      <w:kern w:val="0"/>
      <w:sz w:val="36"/>
      <w:szCs w:val="36"/>
    </w:rPr>
  </w:style>
  <w:style w:type="paragraph" w:customStyle="1" w:styleId="normal0">
    <w:name w:val="normal"/>
    <w:uiPriority w:val="99"/>
    <w:rsid w:val="00C11990"/>
    <w:pPr>
      <w:spacing w:line="276" w:lineRule="auto"/>
    </w:pPr>
    <w:rPr>
      <w:color w:val="000000"/>
      <w:kern w:val="0"/>
      <w:sz w:val="22"/>
      <w:szCs w:val="20"/>
    </w:rPr>
  </w:style>
  <w:style w:type="table" w:customStyle="1" w:styleId="TableNormal1">
    <w:name w:val="Table Normal1"/>
    <w:uiPriority w:val="99"/>
    <w:rsid w:val="00C11990"/>
    <w:pPr>
      <w:spacing w:line="276" w:lineRule="auto"/>
    </w:pPr>
    <w:rPr>
      <w:color w:val="000000"/>
      <w:kern w:val="0"/>
      <w:sz w:val="22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0"/>
    <w:next w:val="normal0"/>
    <w:link w:val="TitleChar"/>
    <w:uiPriority w:val="99"/>
    <w:qFormat/>
    <w:rsid w:val="00C11990"/>
    <w:pPr>
      <w:keepNext/>
      <w:keepLines/>
      <w:contextualSpacing/>
    </w:pPr>
    <w:rPr>
      <w:rFonts w:ascii="Trebuchet MS" w:hAnsi="Trebuchet MS" w:cs="Trebuchet MS"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9A46B3"/>
    <w:rPr>
      <w:rFonts w:asciiTheme="majorHAnsi" w:hAnsiTheme="majorHAnsi" w:cstheme="majorBidi"/>
      <w:b/>
      <w:bCs/>
      <w:color w:val="000000"/>
      <w:kern w:val="0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C11990"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sid w:val="009A46B3"/>
    <w:rPr>
      <w:rFonts w:asciiTheme="majorHAnsi" w:hAnsiTheme="majorHAnsi" w:cstheme="majorBidi"/>
      <w:i/>
      <w:iCs/>
      <w:color w:val="000000"/>
      <w:kern w:val="0"/>
      <w:szCs w:val="24"/>
    </w:rPr>
  </w:style>
  <w:style w:type="character" w:styleId="Hyperlink">
    <w:name w:val="Hyperlink"/>
    <w:basedOn w:val="DefaultParagraphFont"/>
    <w:uiPriority w:val="99"/>
    <w:rsid w:val="007540C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7540C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5165F"/>
    <w:pPr>
      <w:spacing w:line="240" w:lineRule="auto"/>
    </w:pPr>
    <w:rPr>
      <w:rFonts w:ascii="Heiti TC Light"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165F"/>
    <w:rPr>
      <w:rFonts w:ascii="Heiti TC Light" w:eastAsia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465D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5DDB"/>
    <w:rPr>
      <w:rFonts w:cs="Times New Roman"/>
      <w:sz w:val="20"/>
    </w:rPr>
  </w:style>
  <w:style w:type="paragraph" w:styleId="Footer">
    <w:name w:val="footer"/>
    <w:basedOn w:val="Normal"/>
    <w:link w:val="FooterChar"/>
    <w:uiPriority w:val="99"/>
    <w:semiHidden/>
    <w:rsid w:val="00465DD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5DDB"/>
    <w:rPr>
      <w:rFonts w:cs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5g6sUx" TargetMode="External"/><Relationship Id="rId13" Type="http://schemas.openxmlformats.org/officeDocument/2006/relationships/hyperlink" Target="http://goo.gl/X2hXCD" TargetMode="External"/><Relationship Id="rId18" Type="http://schemas.openxmlformats.org/officeDocument/2006/relationships/hyperlink" Target="mailto:oceanday@wilderness.t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sbus.com.tw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goo.gl/wGjyUg" TargetMode="External"/><Relationship Id="rId17" Type="http://schemas.openxmlformats.org/officeDocument/2006/relationships/hyperlink" Target="https://www.sow.org.tw/blog/74/20140424/2707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sticfreeseas.org" TargetMode="External"/><Relationship Id="rId20" Type="http://schemas.openxmlformats.org/officeDocument/2006/relationships/hyperlink" Target="http://www.kingbus.com.t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o.gl/LZFwj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oo.gl/TE0qb8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oceanday@wilderness.tw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ceanday@wilderness.tw" TargetMode="External"/><Relationship Id="rId14" Type="http://schemas.openxmlformats.org/officeDocument/2006/relationships/hyperlink" Target="http://myplasticfreelife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791</Words>
  <Characters>4513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2014海洋減塑青年行動 報名簡章(中).docx</dc:title>
  <dc:subject/>
  <dc:creator/>
  <cp:keywords/>
  <dc:description/>
  <cp:lastModifiedBy>user</cp:lastModifiedBy>
  <cp:revision>2</cp:revision>
  <cp:lastPrinted>2014-04-28T03:58:00Z</cp:lastPrinted>
  <dcterms:created xsi:type="dcterms:W3CDTF">2014-05-07T06:26:00Z</dcterms:created>
  <dcterms:modified xsi:type="dcterms:W3CDTF">2014-05-07T06:26:00Z</dcterms:modified>
</cp:coreProperties>
</file>